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DE" w:rsidRDefault="00047EDE" w:rsidP="00047EDE">
      <w:pPr>
        <w:framePr w:wrap="none" w:vAnchor="page" w:hAnchor="page" w:x="1700" w:y="1076"/>
        <w:spacing w:line="280" w:lineRule="exact"/>
        <w:ind w:left="5660"/>
      </w:pPr>
      <w:r>
        <w:t>Приложение</w:t>
      </w:r>
    </w:p>
    <w:p w:rsidR="00047EDE" w:rsidRDefault="00047EDE" w:rsidP="00047EDE">
      <w:pPr>
        <w:framePr w:w="9581" w:h="1376" w:hRule="exact" w:wrap="none" w:vAnchor="page" w:hAnchor="page" w:x="1700" w:y="1697"/>
        <w:ind w:left="5660"/>
      </w:pPr>
      <w:r>
        <w:t xml:space="preserve">к приказу </w:t>
      </w:r>
      <w:r>
        <w:t>ГКУСОН АО КЦСОН Лиманский р-н</w:t>
      </w:r>
    </w:p>
    <w:p w:rsidR="00047EDE" w:rsidRDefault="00047EDE" w:rsidP="00047EDE">
      <w:pPr>
        <w:framePr w:w="9581" w:h="1376" w:hRule="exact" w:wrap="none" w:vAnchor="page" w:hAnchor="page" w:x="1700" w:y="1697"/>
        <w:tabs>
          <w:tab w:val="left" w:pos="7878"/>
        </w:tabs>
        <w:ind w:left="5660"/>
        <w:jc w:val="both"/>
      </w:pPr>
      <w:r>
        <w:t xml:space="preserve">от </w:t>
      </w:r>
      <w:r>
        <w:rPr>
          <w:rStyle w:val="20"/>
          <w:rFonts w:eastAsia="Arial Unicode MS"/>
        </w:rPr>
        <w:t xml:space="preserve">06.09.2022 </w:t>
      </w:r>
    </w:p>
    <w:p w:rsidR="00047EDE" w:rsidRDefault="00047EDE" w:rsidP="00047EDE">
      <w:pPr>
        <w:framePr w:w="9581" w:h="1972" w:hRule="exact" w:wrap="none" w:vAnchor="page" w:hAnchor="page" w:x="1700" w:y="4292"/>
        <w:spacing w:line="317" w:lineRule="exact"/>
        <w:ind w:left="40"/>
        <w:jc w:val="center"/>
      </w:pPr>
      <w:r>
        <w:t>ПОЛОЖЕНИЕ</w:t>
      </w:r>
    </w:p>
    <w:p w:rsidR="00047EDE" w:rsidRDefault="00047EDE" w:rsidP="00047EDE">
      <w:pPr>
        <w:framePr w:w="9581" w:h="1972" w:hRule="exact" w:wrap="none" w:vAnchor="page" w:hAnchor="page" w:x="1700" w:y="4292"/>
        <w:spacing w:line="317" w:lineRule="exact"/>
        <w:ind w:left="40"/>
        <w:jc w:val="center"/>
      </w:pPr>
      <w:r>
        <w:t>о порядке реализации ст. 13.3 Федерального закона</w:t>
      </w:r>
      <w:r>
        <w:br/>
        <w:t>от 25.12.2008 № 273-ФЗ «О противодействии коррупции»</w:t>
      </w:r>
      <w:r>
        <w:br/>
        <w:t>в государственных учреждениях Астраханской области,</w:t>
      </w:r>
      <w:r>
        <w:br/>
      </w:r>
      <w:r w:rsidRPr="00047EDE">
        <w:t xml:space="preserve">Государственное казенное учреждение социального обслуживания населения Астраханской области «Комплексный центр социального обслуживания населения Астраханская область, Лиманский </w:t>
      </w:r>
      <w:proofErr w:type="spellStart"/>
      <w:r w:rsidRPr="00047EDE">
        <w:t>район</w:t>
      </w:r>
      <w:proofErr w:type="gramStart"/>
      <w:r w:rsidRPr="00047EDE">
        <w:t>»</w:t>
      </w:r>
      <w:r>
        <w:t>О</w:t>
      </w:r>
      <w:proofErr w:type="gramEnd"/>
      <w:r>
        <w:t>бщие</w:t>
      </w:r>
      <w:proofErr w:type="spellEnd"/>
      <w:r>
        <w:t xml:space="preserve"> положения</w:t>
      </w:r>
    </w:p>
    <w:p w:rsidR="00047EDE" w:rsidRDefault="00047EDE" w:rsidP="00047EDE">
      <w:pPr>
        <w:framePr w:w="9581" w:h="8411" w:hRule="exact" w:wrap="none" w:vAnchor="page" w:hAnchor="page" w:x="1681" w:y="6646"/>
        <w:numPr>
          <w:ilvl w:val="1"/>
          <w:numId w:val="1"/>
        </w:numPr>
        <w:tabs>
          <w:tab w:val="left" w:pos="1250"/>
        </w:tabs>
        <w:spacing w:line="322" w:lineRule="exact"/>
        <w:ind w:firstLine="760"/>
        <w:jc w:val="both"/>
      </w:pPr>
      <w:r>
        <w:t>Данное положение «О противодействии коррупции» (далее -</w:t>
      </w:r>
      <w:r>
        <w:br/>
        <w:t xml:space="preserve">Положение) разработано в целях реализации ст. 13.3 Федерального закона </w:t>
      </w:r>
      <w:proofErr w:type="gramStart"/>
      <w:r>
        <w:t>от</w:t>
      </w:r>
      <w:proofErr w:type="gramEnd"/>
    </w:p>
    <w:p w:rsidR="00047EDE" w:rsidRDefault="00047EDE" w:rsidP="00047EDE">
      <w:pPr>
        <w:framePr w:w="9581" w:h="8411" w:hRule="exact" w:wrap="none" w:vAnchor="page" w:hAnchor="page" w:x="1681" w:y="6646"/>
        <w:numPr>
          <w:ilvl w:val="0"/>
          <w:numId w:val="2"/>
        </w:numPr>
        <w:tabs>
          <w:tab w:val="left" w:pos="1190"/>
          <w:tab w:val="left" w:pos="1380"/>
        </w:tabs>
        <w:spacing w:line="322" w:lineRule="exact"/>
        <w:jc w:val="both"/>
      </w:pPr>
      <w:r>
        <w:t>№ 273-ФЗ «О противодействии коррупции».</w:t>
      </w:r>
    </w:p>
    <w:p w:rsidR="00047EDE" w:rsidRDefault="00047EDE" w:rsidP="00047EDE">
      <w:pPr>
        <w:framePr w:w="9581" w:h="8411" w:hRule="exact" w:wrap="none" w:vAnchor="page" w:hAnchor="page" w:x="1681" w:y="6646"/>
        <w:ind w:firstLine="760"/>
        <w:jc w:val="both"/>
      </w:pPr>
      <w:proofErr w:type="gramStart"/>
      <w:r>
        <w:t>Положением устанавливаются основные принципы противодействия</w:t>
      </w:r>
      <w:r>
        <w:br/>
        <w:t>коррупции, правовые и организационные основы предупреждения коррупции</w:t>
      </w:r>
      <w:r>
        <w:br/>
        <w:t>и борьбы с ней, минимизация и (или) ликвидация последствий коррупционных</w:t>
      </w:r>
      <w:r>
        <w:br/>
        <w:t xml:space="preserve">правонарушений в </w:t>
      </w:r>
      <w:r>
        <w:t>государственном казенном учреждении</w:t>
      </w:r>
      <w:r w:rsidRPr="00047EDE">
        <w:t xml:space="preserve"> социального обслуживания населения Астраханской области «Комплексный центр социального обслуживания населения Астраханская область, Лиманский район»</w:t>
      </w:r>
      <w:r>
        <w:br/>
        <w:t>(далее - учреждение), подведомственном</w:t>
      </w:r>
      <w:r>
        <w:t xml:space="preserve"> министерству социального развития</w:t>
      </w:r>
      <w:r>
        <w:br/>
        <w:t>и труда Астраханской области (далее - министерство).</w:t>
      </w:r>
      <w:proofErr w:type="gramEnd"/>
    </w:p>
    <w:p w:rsidR="00047EDE" w:rsidRDefault="00047EDE" w:rsidP="00047EDE">
      <w:pPr>
        <w:framePr w:w="9581" w:h="8411" w:hRule="exact" w:wrap="none" w:vAnchor="page" w:hAnchor="page" w:x="1681" w:y="6646"/>
        <w:ind w:firstLine="760"/>
        <w:jc w:val="both"/>
      </w:pPr>
      <w:r>
        <w:t>Кругом лиц, подпадающих под действие настоящего Положения,</w:t>
      </w:r>
      <w:r>
        <w:br/>
        <w:t>являются работники учреждений, подведомственных министерству.</w:t>
      </w:r>
    </w:p>
    <w:p w:rsidR="00047EDE" w:rsidRDefault="00047EDE" w:rsidP="00047EDE">
      <w:pPr>
        <w:framePr w:w="9581" w:h="8411" w:hRule="exact" w:wrap="none" w:vAnchor="page" w:hAnchor="page" w:x="1681" w:y="6646"/>
        <w:numPr>
          <w:ilvl w:val="1"/>
          <w:numId w:val="1"/>
        </w:numPr>
        <w:tabs>
          <w:tab w:val="left" w:pos="1246"/>
        </w:tabs>
        <w:spacing w:line="322" w:lineRule="exact"/>
        <w:ind w:firstLine="760"/>
        <w:jc w:val="both"/>
      </w:pPr>
      <w:r>
        <w:t>Для целей настоящего Положения используются следующие</w:t>
      </w:r>
      <w:r>
        <w:br/>
        <w:t>основные понятия:</w:t>
      </w:r>
    </w:p>
    <w:p w:rsidR="00047EDE" w:rsidRDefault="00047EDE" w:rsidP="00047EDE">
      <w:pPr>
        <w:framePr w:w="9581" w:h="8411" w:hRule="exact" w:wrap="none" w:vAnchor="page" w:hAnchor="page" w:x="1681" w:y="6646"/>
        <w:numPr>
          <w:ilvl w:val="2"/>
          <w:numId w:val="1"/>
        </w:numPr>
        <w:tabs>
          <w:tab w:val="left" w:pos="1487"/>
        </w:tabs>
        <w:spacing w:line="322" w:lineRule="exact"/>
        <w:ind w:firstLine="760"/>
        <w:jc w:val="both"/>
      </w:pPr>
      <w:r>
        <w:t>Коррупция:</w:t>
      </w:r>
    </w:p>
    <w:p w:rsidR="00047EDE" w:rsidRDefault="00047EDE" w:rsidP="00047EDE">
      <w:pPr>
        <w:framePr w:w="9581" w:h="8411" w:hRule="exact" w:wrap="none" w:vAnchor="page" w:hAnchor="page" w:x="1681" w:y="6646"/>
        <w:tabs>
          <w:tab w:val="left" w:pos="1049"/>
        </w:tabs>
        <w:spacing w:line="326" w:lineRule="exact"/>
        <w:ind w:firstLine="760"/>
        <w:jc w:val="both"/>
      </w:pPr>
      <w:proofErr w:type="gramStart"/>
      <w:r>
        <w:t>а)</w:t>
      </w:r>
      <w:r>
        <w:tab/>
        <w:t>злоупотребление служебным положением, дача взятки, получение</w:t>
      </w:r>
      <w:r>
        <w:br/>
        <w:t>взятки, злоупотребление полномочиями, коммерческий подкуп либо иное</w:t>
      </w:r>
      <w:r>
        <w:br/>
        <w:t>незаконное использование физическим лицом своего должностного</w:t>
      </w:r>
      <w:r>
        <w:br/>
        <w:t>положения вопреки законным интересам общества и государства в целях</w:t>
      </w:r>
      <w:r>
        <w:br/>
        <w:t>получения выгоды в виде денег, ценностей, иного имущества или услуг</w:t>
      </w:r>
      <w:r>
        <w:br/>
        <w:t>имущественного характера, иных имущественных прав для себя или для</w:t>
      </w:r>
      <w:r>
        <w:br/>
        <w:t>третьих лиц либо незаконное предоставление такой выгоды указанному лицу</w:t>
      </w:r>
      <w:r>
        <w:br/>
        <w:t>другими физическими лицами;</w:t>
      </w:r>
      <w:proofErr w:type="gramEnd"/>
    </w:p>
    <w:p w:rsidR="00047EDE" w:rsidRDefault="00047EDE" w:rsidP="00047EDE">
      <w:pPr>
        <w:framePr w:w="9581" w:h="8411" w:hRule="exact" w:wrap="none" w:vAnchor="page" w:hAnchor="page" w:x="1681" w:y="6646"/>
        <w:tabs>
          <w:tab w:val="left" w:pos="1078"/>
        </w:tabs>
        <w:spacing w:line="350" w:lineRule="exact"/>
        <w:ind w:firstLine="760"/>
        <w:jc w:val="both"/>
      </w:pPr>
      <w:r>
        <w:t>б)</w:t>
      </w:r>
      <w:r>
        <w:tab/>
        <w:t>совершение деяний, указанных выше, от имени или в интересах</w:t>
      </w:r>
      <w:r>
        <w:br/>
        <w:t>юридического лица.</w:t>
      </w:r>
    </w:p>
    <w:p w:rsidR="00047EDE" w:rsidRDefault="00047EDE" w:rsidP="00047EDE">
      <w:pPr>
        <w:rPr>
          <w:sz w:val="2"/>
          <w:szCs w:val="2"/>
        </w:rPr>
        <w:sectPr w:rsidR="00047E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7EDE" w:rsidRDefault="00047EDE" w:rsidP="00047EDE">
      <w:pPr>
        <w:framePr w:w="9576" w:h="10591" w:hRule="exact" w:wrap="none" w:vAnchor="page" w:hAnchor="page" w:x="1726" w:y="811"/>
        <w:numPr>
          <w:ilvl w:val="2"/>
          <w:numId w:val="1"/>
        </w:numPr>
        <w:tabs>
          <w:tab w:val="left" w:pos="1441"/>
        </w:tabs>
        <w:spacing w:line="322" w:lineRule="exact"/>
        <w:ind w:firstLine="760"/>
        <w:jc w:val="both"/>
      </w:pPr>
      <w:r>
        <w:lastRenderedPageBreak/>
        <w:t>Противодействие коррупции - деятельность федеральных органов</w:t>
      </w:r>
      <w:r>
        <w:br/>
        <w:t>государственной власти, органов государственной власти субъектов</w:t>
      </w:r>
      <w:r>
        <w:br/>
        <w:t>Российской Федерации, органов местного самоуправления, институтов</w:t>
      </w:r>
      <w:r>
        <w:br/>
        <w:t>гражданского общества, организаций и физических лиц в пределах их</w:t>
      </w:r>
      <w:r>
        <w:br/>
        <w:t>полномочий:</w:t>
      </w:r>
    </w:p>
    <w:p w:rsidR="00047EDE" w:rsidRDefault="00047EDE" w:rsidP="00047EDE">
      <w:pPr>
        <w:framePr w:w="9576" w:h="10591" w:hRule="exact" w:wrap="none" w:vAnchor="page" w:hAnchor="page" w:x="1726" w:y="811"/>
        <w:tabs>
          <w:tab w:val="left" w:pos="1038"/>
        </w:tabs>
        <w:ind w:firstLine="760"/>
        <w:jc w:val="both"/>
      </w:pPr>
      <w:r>
        <w:t>а)</w:t>
      </w:r>
      <w:r>
        <w:tab/>
        <w:t>по предупреждению коррупции, в том числе по выявлению и</w:t>
      </w:r>
      <w:r>
        <w:br/>
        <w:t>последующему устранению причин коррупции (профилактика коррупции);</w:t>
      </w:r>
    </w:p>
    <w:p w:rsidR="00047EDE" w:rsidRDefault="00047EDE" w:rsidP="00047EDE">
      <w:pPr>
        <w:framePr w:w="9576" w:h="10591" w:hRule="exact" w:wrap="none" w:vAnchor="page" w:hAnchor="page" w:x="1726" w:y="811"/>
        <w:tabs>
          <w:tab w:val="left" w:pos="1057"/>
        </w:tabs>
        <w:ind w:firstLine="760"/>
        <w:jc w:val="both"/>
      </w:pPr>
      <w:r>
        <w:t>б)</w:t>
      </w:r>
      <w:r>
        <w:tab/>
        <w:t>по выявлению, предупреждению, пресечению, раскрытию и</w:t>
      </w:r>
      <w:r>
        <w:br/>
        <w:t>расследованию коррупционных правонарушений (борьба с коррупцией);</w:t>
      </w:r>
    </w:p>
    <w:p w:rsidR="00047EDE" w:rsidRDefault="00047EDE" w:rsidP="00047EDE">
      <w:pPr>
        <w:framePr w:w="9576" w:h="10591" w:hRule="exact" w:wrap="none" w:vAnchor="page" w:hAnchor="page" w:x="1726" w:y="811"/>
        <w:tabs>
          <w:tab w:val="left" w:pos="1062"/>
        </w:tabs>
        <w:ind w:firstLine="760"/>
        <w:jc w:val="both"/>
      </w:pPr>
      <w:r>
        <w:t>в)</w:t>
      </w:r>
      <w:r>
        <w:tab/>
        <w:t>по минимизации и (или) ликвидации последствий коррупционных</w:t>
      </w:r>
      <w:r>
        <w:br/>
        <w:t>правонарушений.</w:t>
      </w:r>
    </w:p>
    <w:p w:rsidR="00047EDE" w:rsidRDefault="00047EDE" w:rsidP="00047EDE">
      <w:pPr>
        <w:framePr w:w="9576" w:h="10591" w:hRule="exact" w:wrap="none" w:vAnchor="page" w:hAnchor="page" w:x="1726" w:y="811"/>
        <w:numPr>
          <w:ilvl w:val="2"/>
          <w:numId w:val="1"/>
        </w:numPr>
        <w:tabs>
          <w:tab w:val="left" w:pos="1450"/>
        </w:tabs>
        <w:spacing w:line="322" w:lineRule="exact"/>
        <w:ind w:firstLine="760"/>
        <w:jc w:val="both"/>
      </w:pPr>
      <w:r>
        <w:t>Конфликт интересов - ситуация, при которой личная</w:t>
      </w:r>
      <w:r>
        <w:br/>
        <w:t>заинтересованность (прямая или косвенная) лица, замещающего должность,</w:t>
      </w:r>
      <w:r>
        <w:br/>
        <w:t>замещение которой предусматривает обязанность принимать меры по</w:t>
      </w:r>
      <w:r>
        <w:br/>
        <w:t>предотвращению и урегулированию конфликта интересов, влияет или может</w:t>
      </w:r>
      <w:r>
        <w:br/>
        <w:t>повлиять на надлежащее, объективное и беспристрастное исполнение им</w:t>
      </w:r>
      <w:r>
        <w:br/>
        <w:t>должностных (служебных) обязанностей (осуществление полномочий).</w:t>
      </w:r>
    </w:p>
    <w:p w:rsidR="00047EDE" w:rsidRDefault="00047EDE" w:rsidP="00047EDE">
      <w:pPr>
        <w:framePr w:w="9576" w:h="10591" w:hRule="exact" w:wrap="none" w:vAnchor="page" w:hAnchor="page" w:x="1726" w:y="811"/>
        <w:numPr>
          <w:ilvl w:val="2"/>
          <w:numId w:val="1"/>
        </w:numPr>
        <w:tabs>
          <w:tab w:val="left" w:pos="1446"/>
        </w:tabs>
        <w:spacing w:line="322" w:lineRule="exact"/>
        <w:jc w:val="both"/>
      </w:pPr>
      <w:proofErr w:type="gramStart"/>
      <w:r>
        <w:t>Личная заинтересованность — возможность получения доходов в</w:t>
      </w:r>
      <w:r>
        <w:br/>
        <w:t>виде денег, иного имущества, в том числе имущественных прав, услуг</w:t>
      </w:r>
      <w:r>
        <w:br/>
        <w:t>имущественного характера, результатов выполненных работ или каких-либо</w:t>
      </w:r>
      <w:r>
        <w:br/>
        <w:t>выгод (преимуществ) лицом, замещающим должность, замещение которой</w:t>
      </w:r>
      <w:r>
        <w:br/>
        <w:t>предусматривает обязанность принимать меры по предотвращению и</w:t>
      </w:r>
      <w:r>
        <w:br/>
        <w:t>урегулированию конфликта интересов, и (или) состоящими с ним в близком</w:t>
      </w:r>
      <w:r>
        <w:br/>
        <w:t>родстве или свойстве лицами (родителями, супругами, детьми, братьями,</w:t>
      </w:r>
      <w:r>
        <w:br/>
        <w:t>сестрами, а также братьями, сестрами</w:t>
      </w:r>
      <w:proofErr w:type="gramEnd"/>
      <w:r>
        <w:t>, родителями, детьми супругов и</w:t>
      </w:r>
      <w:r>
        <w:br/>
        <w:t>супругами детей), гражданами или организациями, с которыми лицо,</w:t>
      </w:r>
      <w:r>
        <w:br/>
        <w:t>замещающее должность, замещение которой предусматривает обязанность</w:t>
      </w:r>
      <w:r>
        <w:br/>
        <w:t>принимать меры по предотвращению и урегулированию конфликта интересов,</w:t>
      </w:r>
      <w:r w:rsidRPr="00047EDE">
        <w:t xml:space="preserve"> </w:t>
      </w:r>
      <w:r>
        <w:t>и (или) лица, состоящие с ним в близком родстве или свойстве, связаны</w:t>
      </w:r>
      <w:r>
        <w:t xml:space="preserve"> </w:t>
      </w:r>
      <w:r>
        <w:t>имущественными, корпоративными или иными близкими отношениями.</w:t>
      </w:r>
    </w:p>
    <w:p w:rsidR="00047EDE" w:rsidRDefault="00047EDE" w:rsidP="00047EDE">
      <w:pPr>
        <w:framePr w:w="9576" w:h="10591" w:hRule="exact" w:wrap="none" w:vAnchor="page" w:hAnchor="page" w:x="1726" w:y="811"/>
        <w:tabs>
          <w:tab w:val="left" w:pos="1446"/>
        </w:tabs>
        <w:spacing w:line="322" w:lineRule="exact"/>
        <w:ind w:left="760"/>
        <w:jc w:val="both"/>
      </w:pPr>
      <w:r>
        <w:br/>
        <w:t>и (или) лица, состоящие с ним в близком родстве или свойстве, связаны</w:t>
      </w:r>
      <w:r>
        <w:br/>
        <w:t>имущественными, корпоративными или иными близкими отношениями.</w:t>
      </w:r>
    </w:p>
    <w:p w:rsidR="00047EDE" w:rsidRDefault="00047EDE" w:rsidP="00047EDE">
      <w:pPr>
        <w:framePr w:w="9576" w:h="3888" w:hRule="exact" w:wrap="none" w:vAnchor="page" w:hAnchor="page" w:x="1681" w:y="11521"/>
        <w:numPr>
          <w:ilvl w:val="0"/>
          <w:numId w:val="1"/>
        </w:numPr>
        <w:tabs>
          <w:tab w:val="left" w:pos="1982"/>
        </w:tabs>
        <w:spacing w:after="294" w:line="280" w:lineRule="exact"/>
        <w:ind w:left="1660"/>
        <w:jc w:val="both"/>
      </w:pPr>
      <w:r>
        <w:t>Основные принципы противодействия коррупции</w:t>
      </w:r>
    </w:p>
    <w:p w:rsidR="00047EDE" w:rsidRDefault="00047EDE" w:rsidP="00047EDE">
      <w:pPr>
        <w:framePr w:w="9576" w:h="3888" w:hRule="exact" w:wrap="none" w:vAnchor="page" w:hAnchor="page" w:x="1681" w:y="11521"/>
        <w:numPr>
          <w:ilvl w:val="1"/>
          <w:numId w:val="1"/>
        </w:numPr>
        <w:tabs>
          <w:tab w:val="left" w:pos="1234"/>
        </w:tabs>
        <w:spacing w:line="322" w:lineRule="exact"/>
        <w:ind w:firstLine="760"/>
        <w:jc w:val="both"/>
      </w:pPr>
      <w:r>
        <w:t>При создании системы мер прот</w:t>
      </w:r>
      <w:r>
        <w:t>иводействия коррупции</w:t>
      </w:r>
      <w:r>
        <w:br/>
        <w:t>учреждение, подведомственное министерству руководствуе</w:t>
      </w:r>
      <w:r>
        <w:t>тся следующими</w:t>
      </w:r>
      <w:r>
        <w:br/>
        <w:t>основными принципами:</w:t>
      </w:r>
    </w:p>
    <w:p w:rsidR="00047EDE" w:rsidRDefault="00047EDE" w:rsidP="00047EDE">
      <w:pPr>
        <w:framePr w:w="9576" w:h="3888" w:hRule="exact" w:wrap="none" w:vAnchor="page" w:hAnchor="page" w:x="1681" w:y="11521"/>
        <w:numPr>
          <w:ilvl w:val="2"/>
          <w:numId w:val="1"/>
        </w:numPr>
        <w:tabs>
          <w:tab w:val="left" w:pos="1436"/>
        </w:tabs>
        <w:spacing w:line="322" w:lineRule="exact"/>
        <w:ind w:firstLine="760"/>
        <w:jc w:val="both"/>
      </w:pPr>
      <w:r>
        <w:t>Признание, обеспечение и защита основных прав и свобод</w:t>
      </w:r>
      <w:r>
        <w:br/>
        <w:t>человека и гражданина.</w:t>
      </w:r>
    </w:p>
    <w:p w:rsidR="00047EDE" w:rsidRDefault="00047EDE" w:rsidP="00047EDE">
      <w:pPr>
        <w:framePr w:w="9576" w:h="3888" w:hRule="exact" w:wrap="none" w:vAnchor="page" w:hAnchor="page" w:x="1681" w:y="11521"/>
        <w:ind w:firstLine="760"/>
        <w:jc w:val="both"/>
      </w:pPr>
      <w:r>
        <w:t>При абсолютном, неотъемлемом характере личных прав, большинство</w:t>
      </w:r>
      <w:r>
        <w:br/>
        <w:t>из которых не подлежит ограничению ни при каких обстоятельствах,</w:t>
      </w:r>
      <w:r>
        <w:br/>
        <w:t>осуществление прав и свобод человека и гражданина не должно нарушать</w:t>
      </w:r>
      <w:r>
        <w:br/>
        <w:t>интересов иных лиц.</w:t>
      </w:r>
    </w:p>
    <w:p w:rsidR="00047EDE" w:rsidRDefault="00047EDE" w:rsidP="00047EDE">
      <w:pPr>
        <w:framePr w:w="9576" w:h="3888" w:hRule="exact" w:wrap="none" w:vAnchor="page" w:hAnchor="page" w:x="1681" w:y="11521"/>
        <w:numPr>
          <w:ilvl w:val="2"/>
          <w:numId w:val="1"/>
        </w:numPr>
        <w:tabs>
          <w:tab w:val="left" w:pos="1505"/>
        </w:tabs>
        <w:spacing w:line="322" w:lineRule="exact"/>
        <w:ind w:firstLine="760"/>
        <w:jc w:val="both"/>
      </w:pPr>
      <w:r>
        <w:t>Законность.</w:t>
      </w:r>
    </w:p>
    <w:p w:rsidR="00047EDE" w:rsidRDefault="00047EDE" w:rsidP="00047EDE">
      <w:pPr>
        <w:rPr>
          <w:sz w:val="2"/>
          <w:szCs w:val="2"/>
        </w:rPr>
        <w:sectPr w:rsidR="00047E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7EDE" w:rsidRDefault="00047EDE" w:rsidP="00D728F4">
      <w:pPr>
        <w:framePr w:w="9590" w:h="15736" w:hRule="exact" w:wrap="none" w:vAnchor="page" w:hAnchor="page" w:x="1695" w:y="661"/>
        <w:spacing w:line="312" w:lineRule="exact"/>
        <w:ind w:firstLine="760"/>
        <w:jc w:val="both"/>
      </w:pPr>
      <w:r>
        <w:lastRenderedPageBreak/>
        <w:t>Обеспечение недопущения нарушения нормативных актов при</w:t>
      </w:r>
      <w:r>
        <w:br/>
        <w:t>реализации деятельности по противодействию коррупции.</w:t>
      </w:r>
    </w:p>
    <w:p w:rsidR="00047EDE" w:rsidRDefault="00047EDE" w:rsidP="00D728F4">
      <w:pPr>
        <w:framePr w:w="9590" w:h="15736" w:hRule="exact" w:wrap="none" w:vAnchor="page" w:hAnchor="page" w:x="1695" w:y="661"/>
        <w:numPr>
          <w:ilvl w:val="2"/>
          <w:numId w:val="1"/>
        </w:numPr>
        <w:tabs>
          <w:tab w:val="left" w:pos="1483"/>
        </w:tabs>
        <w:spacing w:line="312" w:lineRule="exact"/>
        <w:ind w:firstLine="760"/>
        <w:jc w:val="both"/>
      </w:pPr>
      <w:r>
        <w:t>Неотвратимость ответственности за совершение коррупционных</w:t>
      </w:r>
      <w:r>
        <w:br/>
        <w:t>правонарушений.</w:t>
      </w:r>
    </w:p>
    <w:p w:rsidR="00047EDE" w:rsidRDefault="00047EDE" w:rsidP="00D728F4">
      <w:pPr>
        <w:framePr w:w="9590" w:h="15736" w:hRule="exact" w:wrap="none" w:vAnchor="page" w:hAnchor="page" w:x="1695" w:y="661"/>
        <w:ind w:firstLine="760"/>
        <w:jc w:val="both"/>
      </w:pPr>
      <w:r>
        <w:t>Неотвратимость наказания для работников учреждений вне зависимости</w:t>
      </w:r>
      <w:r>
        <w:br/>
        <w:t>от занимаемой должности, стажа работы и иных условий в случае совершения</w:t>
      </w:r>
      <w:r>
        <w:br/>
        <w:t>ими коррупционных правонарушений в связи с исполнением трудовых</w:t>
      </w:r>
      <w:r>
        <w:br/>
        <w:t>обязанностей, а также персональная ответственность руководства учреждений</w:t>
      </w:r>
      <w:r>
        <w:br/>
        <w:t>за реализацию внутриорганизационной антикоррупционной политики.</w:t>
      </w:r>
    </w:p>
    <w:p w:rsidR="00047EDE" w:rsidRDefault="00047EDE" w:rsidP="00D728F4">
      <w:pPr>
        <w:framePr w:w="9590" w:h="15736" w:hRule="exact" w:wrap="none" w:vAnchor="page" w:hAnchor="page" w:x="1695" w:y="661"/>
        <w:numPr>
          <w:ilvl w:val="2"/>
          <w:numId w:val="1"/>
        </w:numPr>
        <w:tabs>
          <w:tab w:val="left" w:pos="1483"/>
        </w:tabs>
        <w:spacing w:line="322" w:lineRule="exact"/>
        <w:ind w:firstLine="760"/>
        <w:jc w:val="both"/>
      </w:pPr>
      <w:r>
        <w:t>Комплексное использование политических, организационных,</w:t>
      </w:r>
      <w:r>
        <w:br/>
        <w:t>информационно-пропагандистских, социально-экономических, правовых,</w:t>
      </w:r>
      <w:r>
        <w:br/>
        <w:t>специальных и иных мер.</w:t>
      </w:r>
    </w:p>
    <w:p w:rsidR="00047EDE" w:rsidRDefault="00047EDE" w:rsidP="00D728F4">
      <w:pPr>
        <w:framePr w:w="9590" w:h="15736" w:hRule="exact" w:wrap="none" w:vAnchor="page" w:hAnchor="page" w:x="1695" w:y="661"/>
        <w:ind w:firstLine="760"/>
        <w:jc w:val="both"/>
      </w:pPr>
      <w:r>
        <w:t>Системное применение мер позволяет достигнуть большего по</w:t>
      </w:r>
      <w:r>
        <w:br/>
        <w:t>сравнению с разрозненными мероприятиями.</w:t>
      </w:r>
    </w:p>
    <w:p w:rsidR="00047EDE" w:rsidRDefault="00047EDE" w:rsidP="00D728F4">
      <w:pPr>
        <w:framePr w:w="9590" w:h="15736" w:hRule="exact" w:wrap="none" w:vAnchor="page" w:hAnchor="page" w:x="1695" w:y="661"/>
        <w:numPr>
          <w:ilvl w:val="2"/>
          <w:numId w:val="1"/>
        </w:numPr>
        <w:tabs>
          <w:tab w:val="left" w:pos="1547"/>
        </w:tabs>
        <w:spacing w:line="322" w:lineRule="exact"/>
        <w:ind w:firstLine="760"/>
        <w:jc w:val="both"/>
      </w:pPr>
      <w:r>
        <w:t>Приоритетное применение мер по предупреждению коррупции.</w:t>
      </w:r>
    </w:p>
    <w:p w:rsidR="00047EDE" w:rsidRDefault="00047EDE" w:rsidP="00D728F4">
      <w:pPr>
        <w:framePr w:w="9590" w:h="15736" w:hRule="exact" w:wrap="none" w:vAnchor="page" w:hAnchor="page" w:x="1695" w:y="661"/>
        <w:ind w:firstLine="760"/>
        <w:jc w:val="both"/>
      </w:pPr>
      <w:r>
        <w:t>Предупреждение возникновения проблемы или устранение возможности</w:t>
      </w:r>
    </w:p>
    <w:p w:rsidR="00047EDE" w:rsidRDefault="00047EDE" w:rsidP="00D728F4">
      <w:pPr>
        <w:framePr w:w="9590" w:h="15736" w:hRule="exact" w:wrap="none" w:vAnchor="page" w:hAnchor="page" w:x="1695" w:y="661"/>
        <w:jc w:val="both"/>
      </w:pPr>
      <w:r>
        <w:t>ее возникновения проще устранения уже возникшей проблемы и ее</w:t>
      </w:r>
      <w:r>
        <w:br/>
        <w:t>последствий.</w:t>
      </w:r>
    </w:p>
    <w:p w:rsidR="00047EDE" w:rsidRDefault="00047EDE" w:rsidP="00D728F4">
      <w:pPr>
        <w:framePr w:w="9590" w:h="15736" w:hRule="exact" w:wrap="none" w:vAnchor="page" w:hAnchor="page" w:x="1695" w:y="661"/>
        <w:numPr>
          <w:ilvl w:val="2"/>
          <w:numId w:val="1"/>
        </w:numPr>
        <w:tabs>
          <w:tab w:val="left" w:pos="1483"/>
        </w:tabs>
        <w:spacing w:line="322" w:lineRule="exact"/>
        <w:ind w:firstLine="760"/>
        <w:jc w:val="both"/>
      </w:pPr>
      <w:r>
        <w:t>Сотрудничество государства с институтами гражданского</w:t>
      </w:r>
      <w:r>
        <w:br/>
        <w:t>общества, международными организациями и физическими лицами.</w:t>
      </w:r>
    </w:p>
    <w:p w:rsidR="00047EDE" w:rsidRDefault="00047EDE" w:rsidP="00D728F4">
      <w:pPr>
        <w:framePr w:w="9590" w:h="15736" w:hRule="exact" w:wrap="none" w:vAnchor="page" w:hAnchor="page" w:x="1695" w:y="661"/>
        <w:ind w:firstLine="760"/>
        <w:jc w:val="both"/>
      </w:pPr>
      <w:r>
        <w:t>Под сотрудничеством в частности понимается взаимодействие, обмен</w:t>
      </w:r>
      <w:r>
        <w:br/>
        <w:t>информацией, взаимопомощь, согласованную деятельность в определенной</w:t>
      </w:r>
      <w:r>
        <w:br/>
        <w:t>сфере.</w:t>
      </w:r>
    </w:p>
    <w:p w:rsidR="00047EDE" w:rsidRDefault="00047EDE" w:rsidP="00D728F4">
      <w:pPr>
        <w:framePr w:w="9590" w:h="15736" w:hRule="exact" w:wrap="none" w:vAnchor="page" w:hAnchor="page" w:x="1695" w:y="661"/>
        <w:numPr>
          <w:ilvl w:val="2"/>
          <w:numId w:val="1"/>
        </w:numPr>
        <w:tabs>
          <w:tab w:val="left" w:pos="1547"/>
        </w:tabs>
        <w:spacing w:line="322" w:lineRule="exact"/>
        <w:ind w:firstLine="760"/>
        <w:jc w:val="both"/>
      </w:pPr>
      <w:r>
        <w:t>Личный пример руководства учреждения.</w:t>
      </w:r>
    </w:p>
    <w:p w:rsidR="00047EDE" w:rsidRDefault="00047EDE" w:rsidP="00D728F4">
      <w:pPr>
        <w:framePr w:w="9590" w:h="15736" w:hRule="exact" w:wrap="none" w:vAnchor="page" w:hAnchor="page" w:x="1695" w:y="661"/>
        <w:ind w:firstLine="760"/>
        <w:jc w:val="both"/>
      </w:pPr>
      <w:r>
        <w:t>Ключевая роль руководства учреждений в формировании культуры</w:t>
      </w:r>
      <w:r>
        <w:br/>
        <w:t>нетерпимости к коррупции и в создании внутриорганизационной системы</w:t>
      </w:r>
      <w:r>
        <w:br/>
        <w:t>предупреждения и противодействия коррупции.</w:t>
      </w:r>
    </w:p>
    <w:p w:rsidR="00047EDE" w:rsidRDefault="00047EDE" w:rsidP="00D728F4">
      <w:pPr>
        <w:framePr w:w="9590" w:h="15736" w:hRule="exact" w:wrap="none" w:vAnchor="page" w:hAnchor="page" w:x="1695" w:y="661"/>
        <w:numPr>
          <w:ilvl w:val="2"/>
          <w:numId w:val="1"/>
        </w:numPr>
        <w:tabs>
          <w:tab w:val="left" w:pos="1488"/>
        </w:tabs>
        <w:spacing w:line="322" w:lineRule="exact"/>
        <w:ind w:firstLine="760"/>
        <w:jc w:val="both"/>
      </w:pPr>
      <w:r>
        <w:t>Вовлеченность работников учреждений в мероприятия по</w:t>
      </w:r>
      <w:r>
        <w:br/>
        <w:t>противодействию коррупции.</w:t>
      </w:r>
    </w:p>
    <w:p w:rsidR="00047EDE" w:rsidRDefault="00047EDE" w:rsidP="00D728F4">
      <w:pPr>
        <w:framePr w:w="9590" w:h="15736" w:hRule="exact" w:wrap="none" w:vAnchor="page" w:hAnchor="page" w:x="1695" w:y="661"/>
        <w:ind w:firstLine="760"/>
        <w:jc w:val="both"/>
      </w:pPr>
      <w:r>
        <w:t>Информированность работников учреждений о положениях</w:t>
      </w:r>
      <w:r>
        <w:br/>
        <w:t>антикоррупционного законодательства и их активное участие в формировании</w:t>
      </w:r>
      <w:r>
        <w:br/>
        <w:t>и реализации антикоррупционных стандартов и процедур.</w:t>
      </w:r>
    </w:p>
    <w:p w:rsidR="00047EDE" w:rsidRDefault="00047EDE" w:rsidP="00D728F4">
      <w:pPr>
        <w:framePr w:w="9590" w:h="15736" w:hRule="exact" w:wrap="none" w:vAnchor="page" w:hAnchor="page" w:x="1695" w:y="661"/>
        <w:numPr>
          <w:ilvl w:val="2"/>
          <w:numId w:val="1"/>
        </w:numPr>
        <w:tabs>
          <w:tab w:val="left" w:pos="1552"/>
        </w:tabs>
        <w:spacing w:line="322" w:lineRule="exact"/>
        <w:ind w:firstLine="760"/>
        <w:jc w:val="both"/>
      </w:pPr>
      <w:r>
        <w:t>Соразмерности антикоррупционных процедур риску коррупции.</w:t>
      </w:r>
    </w:p>
    <w:p w:rsidR="00047EDE" w:rsidRDefault="00047EDE" w:rsidP="00D728F4">
      <w:pPr>
        <w:framePr w:w="9590" w:h="15736" w:hRule="exact" w:wrap="none" w:vAnchor="page" w:hAnchor="page" w:x="1695" w:y="661"/>
        <w:ind w:firstLine="760"/>
        <w:jc w:val="both"/>
      </w:pPr>
      <w:r>
        <w:t>Разработка и выполнение комплекса мероприятий, позволяющих</w:t>
      </w:r>
    </w:p>
    <w:p w:rsidR="00047EDE" w:rsidRDefault="00047EDE" w:rsidP="00D728F4">
      <w:pPr>
        <w:framePr w:w="9590" w:h="15736" w:hRule="exact" w:wrap="none" w:vAnchor="page" w:hAnchor="page" w:x="1695" w:y="661"/>
        <w:jc w:val="both"/>
      </w:pPr>
      <w:r>
        <w:t>снизить вероятность вовлечения учреждений, ее руководителей и работников</w:t>
      </w:r>
      <w:r>
        <w:br/>
        <w:t>в коррупционную деятельность, осуществляется с учетом существующих в</w:t>
      </w:r>
      <w:r>
        <w:br/>
        <w:t>деятельности данной организации коррупционных рисков.</w:t>
      </w:r>
    </w:p>
    <w:p w:rsidR="00047EDE" w:rsidRDefault="00047EDE" w:rsidP="00D728F4">
      <w:pPr>
        <w:framePr w:w="9590" w:h="15736" w:hRule="exact" w:wrap="none" w:vAnchor="page" w:hAnchor="page" w:x="1695" w:y="661"/>
        <w:numPr>
          <w:ilvl w:val="2"/>
          <w:numId w:val="1"/>
        </w:numPr>
        <w:tabs>
          <w:tab w:val="left" w:pos="1691"/>
        </w:tabs>
        <w:spacing w:line="322" w:lineRule="exact"/>
        <w:ind w:firstLine="760"/>
        <w:jc w:val="both"/>
      </w:pPr>
      <w:r>
        <w:t>Эффективность антикоррупционных процедур.</w:t>
      </w:r>
    </w:p>
    <w:p w:rsidR="00047EDE" w:rsidRDefault="00047EDE" w:rsidP="00D728F4">
      <w:pPr>
        <w:framePr w:w="9590" w:h="15736" w:hRule="exact" w:wrap="none" w:vAnchor="page" w:hAnchor="page" w:x="1695" w:y="661"/>
        <w:ind w:firstLine="760"/>
        <w:jc w:val="both"/>
      </w:pPr>
      <w:r>
        <w:t>Применение в учреждениях антикоррупционных мероприятий,</w:t>
      </w:r>
      <w:r>
        <w:br/>
        <w:t>приносящих не только значимый результат, но не имеющих значительных</w:t>
      </w:r>
      <w:r>
        <w:br/>
        <w:t>финансовых затрат и обеспечивающих простоту реализации.</w:t>
      </w:r>
    </w:p>
    <w:p w:rsidR="00047EDE" w:rsidRDefault="00047EDE" w:rsidP="00D728F4">
      <w:pPr>
        <w:framePr w:w="9590" w:h="15736" w:hRule="exact" w:wrap="none" w:vAnchor="page" w:hAnchor="page" w:x="1695" w:y="661"/>
        <w:numPr>
          <w:ilvl w:val="2"/>
          <w:numId w:val="1"/>
        </w:numPr>
        <w:tabs>
          <w:tab w:val="left" w:pos="1691"/>
        </w:tabs>
        <w:spacing w:line="322" w:lineRule="exact"/>
        <w:ind w:firstLine="760"/>
        <w:jc w:val="both"/>
      </w:pPr>
      <w:r>
        <w:t>Открытость работы учреждений.</w:t>
      </w:r>
    </w:p>
    <w:p w:rsidR="00047EDE" w:rsidRDefault="00047EDE" w:rsidP="00D728F4">
      <w:pPr>
        <w:framePr w:w="9590" w:h="15736" w:hRule="exact" w:wrap="none" w:vAnchor="page" w:hAnchor="page" w:x="1695" w:y="661"/>
        <w:ind w:firstLine="760"/>
        <w:jc w:val="both"/>
      </w:pPr>
      <w:r>
        <w:t>Информирование общественности о результатах основных направлений</w:t>
      </w:r>
      <w:r>
        <w:br/>
        <w:t xml:space="preserve">деятельности учреждений, в том числе в сфере противодействия </w:t>
      </w:r>
      <w:r>
        <w:rPr>
          <w:rStyle w:val="212pt"/>
          <w:rFonts w:eastAsia="Arial Unicode MS"/>
        </w:rPr>
        <w:t>коррупции.</w:t>
      </w:r>
    </w:p>
    <w:p w:rsidR="00047EDE" w:rsidRDefault="00047EDE" w:rsidP="00D728F4">
      <w:pPr>
        <w:pStyle w:val="10"/>
        <w:framePr w:w="9590" w:h="15736" w:hRule="exact" w:wrap="none" w:vAnchor="page" w:hAnchor="page" w:x="1695" w:y="661"/>
        <w:numPr>
          <w:ilvl w:val="2"/>
          <w:numId w:val="1"/>
        </w:numPr>
        <w:shd w:val="clear" w:color="auto" w:fill="auto"/>
        <w:tabs>
          <w:tab w:val="left" w:pos="1691"/>
        </w:tabs>
        <w:spacing w:line="280" w:lineRule="exact"/>
      </w:pPr>
      <w:bookmarkStart w:id="0" w:name="bookmark0"/>
      <w:r>
        <w:rPr>
          <w:color w:val="000000"/>
          <w:lang w:eastAsia="ru-RU" w:bidi="ru-RU"/>
        </w:rPr>
        <w:t>Постоянный контроль и регулярный мониторинг.</w:t>
      </w:r>
      <w:bookmarkEnd w:id="0"/>
    </w:p>
    <w:p w:rsidR="00047EDE" w:rsidRDefault="00047EDE" w:rsidP="00047EDE">
      <w:pPr>
        <w:rPr>
          <w:sz w:val="2"/>
          <w:szCs w:val="2"/>
        </w:rPr>
        <w:sectPr w:rsidR="00047E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7EDE" w:rsidRDefault="00047EDE" w:rsidP="00047EDE">
      <w:pPr>
        <w:framePr w:w="9566" w:h="1026" w:hRule="exact" w:wrap="none" w:vAnchor="page" w:hAnchor="page" w:x="1707" w:y="1063"/>
        <w:ind w:firstLine="740"/>
      </w:pPr>
      <w:r>
        <w:lastRenderedPageBreak/>
        <w:t>Осуществление системного мониторинга эффективности внедренных</w:t>
      </w:r>
      <w:r>
        <w:br/>
        <w:t xml:space="preserve">антикоррупционных стандартов и процедур, а также </w:t>
      </w:r>
      <w:proofErr w:type="gramStart"/>
      <w:r>
        <w:t>контроля за</w:t>
      </w:r>
      <w:proofErr w:type="gramEnd"/>
      <w:r>
        <w:t xml:space="preserve"> их</w:t>
      </w:r>
      <w:r>
        <w:br/>
        <w:t>исполнением.</w:t>
      </w:r>
    </w:p>
    <w:p w:rsidR="00047EDE" w:rsidRDefault="00047EDE" w:rsidP="00047EDE">
      <w:pPr>
        <w:framePr w:w="9566" w:h="12978" w:hRule="exact" w:wrap="none" w:vAnchor="page" w:hAnchor="page" w:x="1707" w:y="2536"/>
        <w:numPr>
          <w:ilvl w:val="0"/>
          <w:numId w:val="1"/>
        </w:numPr>
        <w:tabs>
          <w:tab w:val="left" w:pos="2222"/>
        </w:tabs>
        <w:spacing w:after="318" w:line="280" w:lineRule="exact"/>
        <w:ind w:left="1880"/>
        <w:jc w:val="both"/>
      </w:pPr>
      <w:r>
        <w:t>Мероприятия по предупреждению коррупции</w:t>
      </w:r>
    </w:p>
    <w:p w:rsidR="00047EDE" w:rsidRDefault="00047EDE" w:rsidP="00047EDE">
      <w:pPr>
        <w:framePr w:w="9566" w:h="12978" w:hRule="exact" w:wrap="none" w:vAnchor="page" w:hAnchor="page" w:x="1707" w:y="2536"/>
        <w:numPr>
          <w:ilvl w:val="1"/>
          <w:numId w:val="1"/>
        </w:numPr>
        <w:tabs>
          <w:tab w:val="left" w:pos="1250"/>
        </w:tabs>
        <w:spacing w:line="322" w:lineRule="exact"/>
        <w:ind w:firstLine="740"/>
      </w:pPr>
      <w:r>
        <w:t>Определение подразделения или должностных лиц учреждений,</w:t>
      </w:r>
      <w:r>
        <w:br/>
        <w:t>ответственных за профилактику коррупционных и иных правонарушений.</w:t>
      </w:r>
    </w:p>
    <w:p w:rsidR="00047EDE" w:rsidRDefault="00047EDE" w:rsidP="00047EDE">
      <w:pPr>
        <w:framePr w:w="9566" w:h="12978" w:hRule="exact" w:wrap="none" w:vAnchor="page" w:hAnchor="page" w:x="1707" w:y="2536"/>
        <w:numPr>
          <w:ilvl w:val="1"/>
          <w:numId w:val="1"/>
        </w:numPr>
        <w:tabs>
          <w:tab w:val="left" w:pos="1250"/>
        </w:tabs>
        <w:spacing w:line="322" w:lineRule="exact"/>
        <w:ind w:firstLine="740"/>
      </w:pPr>
      <w:r>
        <w:t>Определение перечня функций учреждений, при реализации</w:t>
      </w:r>
      <w:r>
        <w:br/>
        <w:t>которых наиболее вероятно возникновение коррупционных рисков.</w:t>
      </w:r>
    </w:p>
    <w:p w:rsidR="00047EDE" w:rsidRDefault="00047EDE" w:rsidP="00047EDE">
      <w:pPr>
        <w:framePr w:w="9566" w:h="12978" w:hRule="exact" w:wrap="none" w:vAnchor="page" w:hAnchor="page" w:x="1707" w:y="2536"/>
        <w:numPr>
          <w:ilvl w:val="1"/>
          <w:numId w:val="1"/>
        </w:numPr>
        <w:tabs>
          <w:tab w:val="left" w:pos="1250"/>
        </w:tabs>
        <w:spacing w:line="322" w:lineRule="exact"/>
        <w:ind w:firstLine="740"/>
      </w:pPr>
      <w:r>
        <w:t>Разработка и утверждение плана мероприятий по противодействию</w:t>
      </w:r>
      <w:r>
        <w:br/>
        <w:t xml:space="preserve">коррупции, осуществление </w:t>
      </w:r>
      <w:proofErr w:type="gramStart"/>
      <w:r>
        <w:t>контроля за</w:t>
      </w:r>
      <w:proofErr w:type="gramEnd"/>
      <w:r>
        <w:t xml:space="preserve"> его реализацией.</w:t>
      </w:r>
    </w:p>
    <w:p w:rsidR="00047EDE" w:rsidRDefault="00047EDE" w:rsidP="00047EDE">
      <w:pPr>
        <w:framePr w:w="9566" w:h="12978" w:hRule="exact" w:wrap="none" w:vAnchor="page" w:hAnchor="page" w:x="1707" w:y="2536"/>
        <w:numPr>
          <w:ilvl w:val="1"/>
          <w:numId w:val="1"/>
        </w:numPr>
        <w:tabs>
          <w:tab w:val="left" w:pos="1293"/>
        </w:tabs>
        <w:spacing w:line="322" w:lineRule="exact"/>
        <w:ind w:firstLine="740"/>
        <w:jc w:val="both"/>
      </w:pPr>
      <w:r>
        <w:t>Обеспечение прозрачности деятельности учреждений.</w:t>
      </w:r>
    </w:p>
    <w:p w:rsidR="00047EDE" w:rsidRDefault="00047EDE" w:rsidP="00047EDE">
      <w:pPr>
        <w:framePr w:w="9566" w:h="12978" w:hRule="exact" w:wrap="none" w:vAnchor="page" w:hAnchor="page" w:x="1707" w:y="2536"/>
        <w:numPr>
          <w:ilvl w:val="1"/>
          <w:numId w:val="1"/>
        </w:numPr>
        <w:tabs>
          <w:tab w:val="left" w:pos="1259"/>
        </w:tabs>
        <w:spacing w:line="322" w:lineRule="exact"/>
        <w:ind w:firstLine="740"/>
        <w:jc w:val="both"/>
      </w:pPr>
      <w:r>
        <w:t>Разработка и внедрение в практику стандартов и процедур,</w:t>
      </w:r>
      <w:r>
        <w:br/>
        <w:t>направленных на обеспечение добросовестной работы учреждения, в том</w:t>
      </w:r>
      <w:r>
        <w:br/>
        <w:t>числе антикоррупционной политики и кодекса этики и служебного поведения.</w:t>
      </w:r>
    </w:p>
    <w:p w:rsidR="00047EDE" w:rsidRDefault="00047EDE" w:rsidP="00047EDE">
      <w:pPr>
        <w:framePr w:w="9566" w:h="12978" w:hRule="exact" w:wrap="none" w:vAnchor="page" w:hAnchor="page" w:x="1707" w:y="2536"/>
        <w:numPr>
          <w:ilvl w:val="1"/>
          <w:numId w:val="1"/>
        </w:numPr>
        <w:tabs>
          <w:tab w:val="left" w:pos="1259"/>
        </w:tabs>
        <w:spacing w:line="322" w:lineRule="exact"/>
        <w:ind w:firstLine="740"/>
      </w:pPr>
      <w:r>
        <w:t>Проведение мониторинга правоприменительной практики в сфере</w:t>
      </w:r>
      <w:r>
        <w:br/>
        <w:t>противодействия коррупции в учреждениях; актуализация локальных актов</w:t>
      </w:r>
      <w:r>
        <w:br/>
        <w:t>учреждения в связи с изменениями законодательства.</w:t>
      </w:r>
    </w:p>
    <w:p w:rsidR="00047EDE" w:rsidRDefault="00047EDE" w:rsidP="00047EDE">
      <w:pPr>
        <w:framePr w:w="9566" w:h="12978" w:hRule="exact" w:wrap="none" w:vAnchor="page" w:hAnchor="page" w:x="1707" w:y="2536"/>
        <w:numPr>
          <w:ilvl w:val="1"/>
          <w:numId w:val="1"/>
        </w:numPr>
        <w:tabs>
          <w:tab w:val="left" w:pos="1254"/>
        </w:tabs>
        <w:spacing w:line="322" w:lineRule="exact"/>
        <w:ind w:firstLine="740"/>
        <w:jc w:val="both"/>
      </w:pPr>
      <w:r>
        <w:t>Проведение профилактических мероприятий, направленных на</w:t>
      </w:r>
      <w:r>
        <w:br/>
        <w:t>соблюдение работниками учреждений антикоррупционных обязанностей,</w:t>
      </w:r>
      <w:r>
        <w:br/>
        <w:t>запретов и ограничений, установленных законодательством.</w:t>
      </w:r>
    </w:p>
    <w:p w:rsidR="00047EDE" w:rsidRDefault="00047EDE" w:rsidP="00047EDE">
      <w:pPr>
        <w:framePr w:w="9566" w:h="12978" w:hRule="exact" w:wrap="none" w:vAnchor="page" w:hAnchor="page" w:x="1707" w:y="2536"/>
        <w:numPr>
          <w:ilvl w:val="1"/>
          <w:numId w:val="1"/>
        </w:numPr>
        <w:tabs>
          <w:tab w:val="left" w:pos="1250"/>
        </w:tabs>
        <w:spacing w:line="322" w:lineRule="exact"/>
        <w:ind w:firstLine="740"/>
      </w:pPr>
      <w:r>
        <w:t>Формирование в коллективе учреждений нетерпимости к</w:t>
      </w:r>
      <w:r>
        <w:br/>
        <w:t>коррупционному поведению.</w:t>
      </w:r>
    </w:p>
    <w:p w:rsidR="00047EDE" w:rsidRDefault="00047EDE" w:rsidP="00047EDE">
      <w:pPr>
        <w:framePr w:w="9566" w:h="12978" w:hRule="exact" w:wrap="none" w:vAnchor="page" w:hAnchor="page" w:x="1707" w:y="2536"/>
        <w:numPr>
          <w:ilvl w:val="1"/>
          <w:numId w:val="1"/>
        </w:numPr>
        <w:tabs>
          <w:tab w:val="left" w:pos="1259"/>
        </w:tabs>
        <w:spacing w:line="322" w:lineRule="exact"/>
        <w:ind w:firstLine="740"/>
      </w:pPr>
      <w:r>
        <w:t>Проведение мероприятий по разъяснению работникам учреждений</w:t>
      </w:r>
      <w:r>
        <w:br/>
        <w:t>законодательства в сфере противодействия коррупции, в том числе,</w:t>
      </w:r>
      <w:r>
        <w:br/>
        <w:t>обсуждение данных вопросов на совещаниях с участием руководства</w:t>
      </w:r>
      <w:r>
        <w:br/>
        <w:t>учреждений, общих собраниях коллектива.</w:t>
      </w:r>
    </w:p>
    <w:p w:rsidR="00047EDE" w:rsidRDefault="00047EDE" w:rsidP="00047EDE">
      <w:pPr>
        <w:framePr w:w="9566" w:h="12978" w:hRule="exact" w:wrap="none" w:vAnchor="page" w:hAnchor="page" w:x="1707" w:y="2536"/>
        <w:numPr>
          <w:ilvl w:val="1"/>
          <w:numId w:val="1"/>
        </w:numPr>
        <w:tabs>
          <w:tab w:val="left" w:pos="1393"/>
        </w:tabs>
        <w:spacing w:line="322" w:lineRule="exact"/>
        <w:ind w:firstLine="740"/>
        <w:jc w:val="both"/>
      </w:pPr>
      <w:r>
        <w:t>Размещение на информационных стендах учреждений в местах</w:t>
      </w:r>
      <w:r>
        <w:br/>
        <w:t>общего доступа информации о порядке предоставления государственных</w:t>
      </w:r>
      <w:r>
        <w:br/>
        <w:t>услуг и социальной помощи.</w:t>
      </w:r>
    </w:p>
    <w:p w:rsidR="00047EDE" w:rsidRDefault="00047EDE" w:rsidP="00047EDE">
      <w:pPr>
        <w:framePr w:w="9566" w:h="12978" w:hRule="exact" w:wrap="none" w:vAnchor="page" w:hAnchor="page" w:x="1707" w:y="2536"/>
        <w:numPr>
          <w:ilvl w:val="1"/>
          <w:numId w:val="1"/>
        </w:numPr>
        <w:tabs>
          <w:tab w:val="left" w:pos="1389"/>
        </w:tabs>
        <w:spacing w:line="322" w:lineRule="exact"/>
        <w:ind w:firstLine="740"/>
      </w:pPr>
      <w:r>
        <w:t xml:space="preserve">Проведение </w:t>
      </w:r>
      <w:proofErr w:type="gramStart"/>
      <w:r>
        <w:t>контроля за</w:t>
      </w:r>
      <w:proofErr w:type="gramEnd"/>
      <w:r>
        <w:t xml:space="preserve"> законностью предоставления</w:t>
      </w:r>
      <w:r>
        <w:br/>
        <w:t>государственных услуг и социальной помощи.</w:t>
      </w:r>
    </w:p>
    <w:p w:rsidR="00047EDE" w:rsidRDefault="00047EDE" w:rsidP="00047EDE">
      <w:pPr>
        <w:framePr w:w="9566" w:h="12978" w:hRule="exact" w:wrap="none" w:vAnchor="page" w:hAnchor="page" w:x="1707" w:y="2536"/>
        <w:numPr>
          <w:ilvl w:val="1"/>
          <w:numId w:val="1"/>
        </w:numPr>
        <w:tabs>
          <w:tab w:val="left" w:pos="1389"/>
        </w:tabs>
        <w:spacing w:line="322" w:lineRule="exact"/>
        <w:ind w:firstLine="740"/>
        <w:jc w:val="both"/>
      </w:pPr>
      <w:r>
        <w:t>Опрос общественного мнения с целью определения степени их</w:t>
      </w:r>
      <w:r>
        <w:br/>
        <w:t>удовлетворенности и работой учреждений, качеством оказания социальной</w:t>
      </w:r>
      <w:r>
        <w:br/>
        <w:t>помощи и предоставляемых государственных услуг.</w:t>
      </w:r>
    </w:p>
    <w:p w:rsidR="00047EDE" w:rsidRDefault="00047EDE" w:rsidP="00047EDE">
      <w:pPr>
        <w:framePr w:w="9566" w:h="12978" w:hRule="exact" w:wrap="none" w:vAnchor="page" w:hAnchor="page" w:x="1707" w:y="2536"/>
        <w:numPr>
          <w:ilvl w:val="1"/>
          <w:numId w:val="1"/>
        </w:numPr>
        <w:tabs>
          <w:tab w:val="left" w:pos="1384"/>
        </w:tabs>
        <w:spacing w:line="322" w:lineRule="exact"/>
        <w:ind w:firstLine="740"/>
      </w:pPr>
      <w:r>
        <w:t>Организация и проведение внутреннего контроля в учреждениях по</w:t>
      </w:r>
      <w:r>
        <w:br/>
        <w:t>вопросам основной деятельности.</w:t>
      </w:r>
    </w:p>
    <w:p w:rsidR="00047EDE" w:rsidRDefault="00047EDE" w:rsidP="00047EDE">
      <w:pPr>
        <w:framePr w:w="9566" w:h="12978" w:hRule="exact" w:wrap="none" w:vAnchor="page" w:hAnchor="page" w:x="1707" w:y="2536"/>
        <w:numPr>
          <w:ilvl w:val="1"/>
          <w:numId w:val="1"/>
        </w:numPr>
        <w:tabs>
          <w:tab w:val="left" w:pos="1384"/>
        </w:tabs>
        <w:spacing w:line="322" w:lineRule="exact"/>
        <w:ind w:firstLine="740"/>
      </w:pPr>
      <w:r>
        <w:t xml:space="preserve">Использование </w:t>
      </w:r>
      <w:proofErr w:type="spellStart"/>
      <w:r>
        <w:t>медиаресурсов</w:t>
      </w:r>
      <w:proofErr w:type="spellEnd"/>
      <w:r>
        <w:t xml:space="preserve"> для освещения проводимой</w:t>
      </w:r>
      <w:r>
        <w:br/>
        <w:t>антикоррупционной деятельности.</w:t>
      </w:r>
    </w:p>
    <w:p w:rsidR="00047EDE" w:rsidRDefault="00047EDE" w:rsidP="00047EDE">
      <w:pPr>
        <w:framePr w:w="9566" w:h="12978" w:hRule="exact" w:wrap="none" w:vAnchor="page" w:hAnchor="page" w:x="1707" w:y="2536"/>
        <w:numPr>
          <w:ilvl w:val="1"/>
          <w:numId w:val="1"/>
        </w:numPr>
        <w:tabs>
          <w:tab w:val="left" w:pos="1389"/>
        </w:tabs>
        <w:spacing w:line="322" w:lineRule="exact"/>
        <w:ind w:firstLine="740"/>
      </w:pPr>
      <w:r>
        <w:t>Размещение заказов на приобретение товаров, работ, услуг для</w:t>
      </w:r>
      <w:r>
        <w:br/>
        <w:t>нужд учреждений в соответствии с требованиями законодательства.</w:t>
      </w:r>
    </w:p>
    <w:p w:rsidR="00047EDE" w:rsidRDefault="00047EDE" w:rsidP="00047EDE">
      <w:pPr>
        <w:framePr w:w="9566" w:h="12978" w:hRule="exact" w:wrap="none" w:vAnchor="page" w:hAnchor="page" w:x="1707" w:y="2536"/>
        <w:numPr>
          <w:ilvl w:val="1"/>
          <w:numId w:val="1"/>
        </w:numPr>
        <w:tabs>
          <w:tab w:val="left" w:pos="1389"/>
        </w:tabs>
        <w:spacing w:line="322" w:lineRule="exact"/>
        <w:ind w:firstLine="740"/>
      </w:pPr>
      <w:r>
        <w:t>Недопущение составления неофициальной отчетности и</w:t>
      </w:r>
      <w:r>
        <w:br/>
        <w:t>использования поддельных документов.</w:t>
      </w:r>
    </w:p>
    <w:p w:rsidR="00047EDE" w:rsidRDefault="00047EDE" w:rsidP="00047EDE">
      <w:pPr>
        <w:rPr>
          <w:sz w:val="2"/>
          <w:szCs w:val="2"/>
        </w:rPr>
        <w:sectPr w:rsidR="00047E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7EDE" w:rsidRDefault="00047EDE" w:rsidP="00047EDE">
      <w:pPr>
        <w:framePr w:w="9576" w:h="14600" w:hRule="exact" w:wrap="none" w:vAnchor="page" w:hAnchor="page" w:x="1702" w:y="1067"/>
        <w:numPr>
          <w:ilvl w:val="1"/>
          <w:numId w:val="1"/>
        </w:numPr>
        <w:tabs>
          <w:tab w:val="left" w:pos="1438"/>
        </w:tabs>
        <w:spacing w:line="322" w:lineRule="exact"/>
        <w:ind w:firstLine="760"/>
        <w:jc w:val="both"/>
      </w:pPr>
      <w:r>
        <w:lastRenderedPageBreak/>
        <w:t>Сотрудничество учреждений с правоохранительными органами.</w:t>
      </w:r>
    </w:p>
    <w:p w:rsidR="00047EDE" w:rsidRDefault="00047EDE" w:rsidP="00D728F4">
      <w:pPr>
        <w:pStyle w:val="a3"/>
        <w:framePr w:w="9576" w:h="14600" w:hRule="exact" w:wrap="none" w:vAnchor="page" w:hAnchor="page" w:x="1702" w:y="1067"/>
        <w:numPr>
          <w:ilvl w:val="1"/>
          <w:numId w:val="1"/>
        </w:numPr>
        <w:tabs>
          <w:tab w:val="left" w:pos="5550"/>
          <w:tab w:val="left" w:pos="8934"/>
        </w:tabs>
        <w:spacing w:line="322" w:lineRule="exact"/>
        <w:jc w:val="both"/>
      </w:pPr>
      <w:r>
        <w:t>Недопущение возникновения</w:t>
      </w:r>
      <w:r>
        <w:tab/>
        <w:t>конфликта интересов,</w:t>
      </w:r>
      <w:r>
        <w:tab/>
        <w:t>его</w:t>
      </w:r>
    </w:p>
    <w:p w:rsidR="00047EDE" w:rsidRDefault="00047EDE" w:rsidP="00047EDE">
      <w:pPr>
        <w:framePr w:w="9576" w:h="14600" w:hRule="exact" w:wrap="none" w:vAnchor="page" w:hAnchor="page" w:x="1702" w:y="1067"/>
        <w:jc w:val="both"/>
      </w:pPr>
      <w:r>
        <w:t>предотвращение и урегулирование.</w:t>
      </w:r>
    </w:p>
    <w:p w:rsidR="00047EDE" w:rsidRDefault="00047EDE" w:rsidP="00047EDE">
      <w:pPr>
        <w:framePr w:w="9576" w:h="14600" w:hRule="exact" w:wrap="none" w:vAnchor="page" w:hAnchor="page" w:x="1702" w:y="1067"/>
        <w:numPr>
          <w:ilvl w:val="1"/>
          <w:numId w:val="1"/>
        </w:numPr>
        <w:tabs>
          <w:tab w:val="left" w:pos="1414"/>
        </w:tabs>
        <w:spacing w:line="322" w:lineRule="exact"/>
        <w:ind w:firstLine="760"/>
      </w:pPr>
      <w:r>
        <w:t>Проведение проверочных мероприятий с использованием данных,</w:t>
      </w:r>
      <w:r>
        <w:br/>
        <w:t>содержащихся в общедоступных источниках информационно</w:t>
      </w:r>
      <w:r>
        <w:br/>
        <w:t>телекоммуникационной сети «Интернет», иных общедоступных источников</w:t>
      </w:r>
      <w:r>
        <w:br/>
        <w:t>информации.</w:t>
      </w:r>
    </w:p>
    <w:p w:rsidR="00047EDE" w:rsidRDefault="00047EDE" w:rsidP="00047EDE">
      <w:pPr>
        <w:framePr w:w="9576" w:h="14600" w:hRule="exact" w:wrap="none" w:vAnchor="page" w:hAnchor="page" w:x="1702" w:y="1067"/>
        <w:spacing w:after="453"/>
        <w:ind w:firstLine="580"/>
        <w:jc w:val="both"/>
      </w:pPr>
      <w:r>
        <w:t>Мероприятия по предупреждению коррупции составляют план</w:t>
      </w:r>
      <w:r>
        <w:br/>
        <w:t>реализации антикоррупционных мероприятий с указанием сроков проведения</w:t>
      </w:r>
      <w:r>
        <w:br/>
        <w:t>и ответственных исполнителей.</w:t>
      </w:r>
    </w:p>
    <w:p w:rsidR="00047EDE" w:rsidRDefault="00047EDE" w:rsidP="00047EDE">
      <w:pPr>
        <w:framePr w:w="9576" w:h="14600" w:hRule="exact" w:wrap="none" w:vAnchor="page" w:hAnchor="page" w:x="1702" w:y="1067"/>
        <w:numPr>
          <w:ilvl w:val="0"/>
          <w:numId w:val="1"/>
        </w:numPr>
        <w:tabs>
          <w:tab w:val="left" w:pos="1493"/>
        </w:tabs>
        <w:spacing w:after="299" w:line="280" w:lineRule="exact"/>
        <w:ind w:left="1160"/>
        <w:jc w:val="both"/>
      </w:pPr>
      <w:r>
        <w:t>Внедрение стандартов поведения работников учреждений</w:t>
      </w:r>
    </w:p>
    <w:p w:rsidR="00047EDE" w:rsidRDefault="00047EDE" w:rsidP="00047EDE">
      <w:pPr>
        <w:framePr w:w="9576" w:h="14600" w:hRule="exact" w:wrap="none" w:vAnchor="page" w:hAnchor="page" w:x="1702" w:y="1067"/>
        <w:numPr>
          <w:ilvl w:val="1"/>
          <w:numId w:val="1"/>
        </w:numPr>
        <w:tabs>
          <w:tab w:val="left" w:pos="1249"/>
        </w:tabs>
        <w:spacing w:after="420" w:line="322" w:lineRule="exact"/>
        <w:ind w:firstLine="760"/>
        <w:jc w:val="both"/>
      </w:pPr>
      <w:proofErr w:type="gramStart"/>
      <w:r>
        <w:t>Общие правила и принципы поведения работников учреждений</w:t>
      </w:r>
      <w:r>
        <w:br/>
        <w:t>закреплены в Кодексе этики и служебного поведения работников органов</w:t>
      </w:r>
      <w:r>
        <w:br/>
        <w:t>управления социальной защиты населения и учреждений социального</w:t>
      </w:r>
      <w:r>
        <w:br/>
        <w:t>обслуживания, утвержденном приказом Министерства труда и социальной</w:t>
      </w:r>
      <w:r>
        <w:br/>
        <w:t>защиты Российской Федерации от 31.12.2013 № 792 «Об утверждении</w:t>
      </w:r>
      <w:r>
        <w:br/>
        <w:t>Кодекса этики и служебного поведения работников органов управления</w:t>
      </w:r>
      <w:r>
        <w:br/>
        <w:t>социальной защиты населения и учреждений социального обслуживания».</w:t>
      </w:r>
      <w:proofErr w:type="gramEnd"/>
    </w:p>
    <w:p w:rsidR="00047EDE" w:rsidRDefault="00047EDE" w:rsidP="00047EDE">
      <w:pPr>
        <w:framePr w:w="9576" w:h="14600" w:hRule="exact" w:wrap="none" w:vAnchor="page" w:hAnchor="page" w:x="1702" w:y="1067"/>
        <w:numPr>
          <w:ilvl w:val="0"/>
          <w:numId w:val="1"/>
        </w:numPr>
        <w:tabs>
          <w:tab w:val="left" w:pos="2673"/>
        </w:tabs>
        <w:spacing w:after="240" w:line="322" w:lineRule="exact"/>
        <w:ind w:left="3260" w:hanging="920"/>
      </w:pPr>
      <w:r>
        <w:t>Общие подходы к разработке и реализации</w:t>
      </w:r>
      <w:r>
        <w:br/>
        <w:t>антикоррупционной политики</w:t>
      </w:r>
    </w:p>
    <w:p w:rsidR="00047EDE" w:rsidRDefault="00047EDE" w:rsidP="00047EDE">
      <w:pPr>
        <w:framePr w:w="9576" w:h="14600" w:hRule="exact" w:wrap="none" w:vAnchor="page" w:hAnchor="page" w:x="1702" w:y="1067"/>
        <w:numPr>
          <w:ilvl w:val="1"/>
          <w:numId w:val="1"/>
        </w:numPr>
        <w:tabs>
          <w:tab w:val="left" w:pos="1259"/>
        </w:tabs>
        <w:spacing w:line="322" w:lineRule="exact"/>
        <w:ind w:firstLine="760"/>
        <w:jc w:val="both"/>
      </w:pPr>
      <w:r>
        <w:t>Антикоррупционная политика - комплекс взаимосвязанных</w:t>
      </w:r>
      <w:r>
        <w:br/>
        <w:t>принципов, процедур и конкретных мероприятий, направленных на</w:t>
      </w:r>
      <w:r>
        <w:br/>
        <w:t>профилактику и пресечение коррупционных правонарушений в деятельности</w:t>
      </w:r>
      <w:r>
        <w:br/>
        <w:t>учреждений, закрепленных в едином документе, принятом в форме</w:t>
      </w:r>
      <w:r>
        <w:br/>
        <w:t>локального нормативного акта, что обеспечит обязательность ее соблюдения</w:t>
      </w:r>
      <w:r>
        <w:br/>
        <w:t>всеми работниками учреждения. Отдельные новеллы антикоррупционной</w:t>
      </w:r>
      <w:r>
        <w:br/>
      </w:r>
      <w:proofErr w:type="gramStart"/>
      <w:r>
        <w:t>политики</w:t>
      </w:r>
      <w:proofErr w:type="gramEnd"/>
      <w:r>
        <w:t xml:space="preserve"> возможно включить в трудовые договоры в качестве обязанности</w:t>
      </w:r>
      <w:r>
        <w:br/>
        <w:t>работников.</w:t>
      </w:r>
    </w:p>
    <w:p w:rsidR="00047EDE" w:rsidRDefault="00047EDE" w:rsidP="00047EDE">
      <w:pPr>
        <w:framePr w:w="9576" w:h="14600" w:hRule="exact" w:wrap="none" w:vAnchor="page" w:hAnchor="page" w:x="1702" w:y="1067"/>
        <w:numPr>
          <w:ilvl w:val="1"/>
          <w:numId w:val="1"/>
        </w:numPr>
        <w:spacing w:line="322" w:lineRule="exact"/>
        <w:ind w:firstLine="760"/>
      </w:pPr>
      <w:r>
        <w:t xml:space="preserve"> В разработке и реализации антикоррупционной политики как</w:t>
      </w:r>
      <w:r>
        <w:br/>
        <w:t>документа выделяются следующие этапы:</w:t>
      </w:r>
    </w:p>
    <w:p w:rsidR="00047EDE" w:rsidRDefault="00047EDE" w:rsidP="00047EDE">
      <w:pPr>
        <w:framePr w:w="9576" w:h="14600" w:hRule="exact" w:wrap="none" w:vAnchor="page" w:hAnchor="page" w:x="1702" w:y="1067"/>
        <w:numPr>
          <w:ilvl w:val="2"/>
          <w:numId w:val="1"/>
        </w:numPr>
        <w:tabs>
          <w:tab w:val="left" w:pos="1505"/>
        </w:tabs>
        <w:spacing w:line="322" w:lineRule="exact"/>
        <w:ind w:firstLine="760"/>
        <w:jc w:val="both"/>
      </w:pPr>
      <w:r>
        <w:t>Разработка проекта антикоррупционной политики.</w:t>
      </w:r>
    </w:p>
    <w:p w:rsidR="00047EDE" w:rsidRDefault="00047EDE" w:rsidP="00047EDE">
      <w:pPr>
        <w:framePr w:w="9576" w:h="14600" w:hRule="exact" w:wrap="none" w:vAnchor="page" w:hAnchor="page" w:x="1702" w:y="1067"/>
        <w:ind w:firstLine="760"/>
        <w:jc w:val="both"/>
      </w:pPr>
      <w:r>
        <w:t>Разработчиком антикоррупционной политики может выступать</w:t>
      </w:r>
    </w:p>
    <w:p w:rsidR="00047EDE" w:rsidRDefault="00047EDE" w:rsidP="00047EDE">
      <w:pPr>
        <w:framePr w:w="9576" w:h="14600" w:hRule="exact" w:wrap="none" w:vAnchor="page" w:hAnchor="page" w:x="1702" w:y="1067"/>
        <w:jc w:val="both"/>
      </w:pPr>
      <w:r>
        <w:t>должностное лицо или структурное подразделение учреждения, на которое</w:t>
      </w:r>
      <w:r>
        <w:br/>
        <w:t>планируется возложить функции по профилактике и противодействию</w:t>
      </w:r>
      <w:r>
        <w:br/>
        <w:t>коррупции.</w:t>
      </w:r>
    </w:p>
    <w:p w:rsidR="00047EDE" w:rsidRDefault="00047EDE" w:rsidP="00047EDE">
      <w:pPr>
        <w:framePr w:w="9576" w:h="14600" w:hRule="exact" w:wrap="none" w:vAnchor="page" w:hAnchor="page" w:x="1702" w:y="1067"/>
        <w:ind w:firstLine="760"/>
        <w:jc w:val="both"/>
      </w:pPr>
      <w:r>
        <w:t>Помимо лиц, непосредственно ответственных за разработку проекта</w:t>
      </w:r>
      <w:r>
        <w:br/>
        <w:t>антикоррупционной политики, рекомендуется активно привлекать к его</w:t>
      </w:r>
      <w:r>
        <w:br/>
        <w:t>обсуждению широкий круг работников учреждения.</w:t>
      </w:r>
    </w:p>
    <w:p w:rsidR="00047EDE" w:rsidRDefault="00047EDE" w:rsidP="00047EDE">
      <w:pPr>
        <w:framePr w:w="9576" w:h="14600" w:hRule="exact" w:wrap="none" w:vAnchor="page" w:hAnchor="page" w:x="1702" w:y="1067"/>
        <w:numPr>
          <w:ilvl w:val="2"/>
          <w:numId w:val="1"/>
        </w:numPr>
        <w:tabs>
          <w:tab w:val="left" w:pos="1505"/>
        </w:tabs>
        <w:spacing w:line="322" w:lineRule="exact"/>
        <w:ind w:firstLine="760"/>
        <w:jc w:val="both"/>
      </w:pPr>
      <w:r>
        <w:t>Обсуждение проекта и его утверждение.</w:t>
      </w:r>
    </w:p>
    <w:p w:rsidR="00047EDE" w:rsidRDefault="00047EDE" w:rsidP="00047EDE">
      <w:pPr>
        <w:framePr w:w="9576" w:h="14600" w:hRule="exact" w:wrap="none" w:vAnchor="page" w:hAnchor="page" w:x="1702" w:y="1067"/>
        <w:spacing w:line="280" w:lineRule="exact"/>
        <w:ind w:firstLine="760"/>
        <w:jc w:val="both"/>
      </w:pPr>
      <w:r>
        <w:t>Проект антикоррупционной политики, подготовленный с учетом</w:t>
      </w:r>
    </w:p>
    <w:p w:rsidR="00047EDE" w:rsidRDefault="00047EDE" w:rsidP="00047EDE">
      <w:pPr>
        <w:rPr>
          <w:sz w:val="2"/>
          <w:szCs w:val="2"/>
        </w:rPr>
        <w:sectPr w:rsidR="00047E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7EDE" w:rsidRDefault="00047EDE" w:rsidP="00D728F4">
      <w:pPr>
        <w:framePr w:w="10231" w:h="15376" w:hRule="exact" w:wrap="none" w:vAnchor="page" w:hAnchor="page" w:x="796" w:y="1066"/>
        <w:jc w:val="both"/>
      </w:pPr>
      <w:r>
        <w:lastRenderedPageBreak/>
        <w:t xml:space="preserve">поступивших предложений и замечаний, рекомендуется согласовать </w:t>
      </w:r>
      <w:proofErr w:type="gramStart"/>
      <w:r>
        <w:t>с</w:t>
      </w:r>
      <w:proofErr w:type="gramEnd"/>
      <w:r>
        <w:br/>
      </w:r>
      <w:proofErr w:type="gramStart"/>
      <w:r>
        <w:t>кадровым</w:t>
      </w:r>
      <w:proofErr w:type="gramEnd"/>
      <w:r>
        <w:t xml:space="preserve"> и юридическим подразделениями учреждения, представителями</w:t>
      </w:r>
      <w:r>
        <w:br/>
        <w:t>работников, после чего представить руководству учреждения.</w:t>
      </w:r>
    </w:p>
    <w:p w:rsidR="00047EDE" w:rsidRDefault="00047EDE" w:rsidP="00D728F4">
      <w:pPr>
        <w:framePr w:w="10231" w:h="15376" w:hRule="exact" w:wrap="none" w:vAnchor="page" w:hAnchor="page" w:x="796" w:y="1066"/>
        <w:ind w:firstLine="760"/>
        <w:jc w:val="both"/>
      </w:pPr>
      <w:r>
        <w:t>Итоговая версия проекта подлежит утверждению руководством</w:t>
      </w:r>
      <w:r>
        <w:br/>
        <w:t>учреждения.</w:t>
      </w:r>
    </w:p>
    <w:p w:rsidR="00047EDE" w:rsidRDefault="00047EDE" w:rsidP="00D728F4">
      <w:pPr>
        <w:framePr w:w="10231" w:h="15376" w:hRule="exact" w:wrap="none" w:vAnchor="page" w:hAnchor="page" w:x="796" w:y="1066"/>
        <w:numPr>
          <w:ilvl w:val="2"/>
          <w:numId w:val="1"/>
        </w:numPr>
        <w:tabs>
          <w:tab w:val="left" w:pos="1496"/>
        </w:tabs>
        <w:spacing w:line="322" w:lineRule="exact"/>
        <w:ind w:firstLine="760"/>
        <w:jc w:val="both"/>
      </w:pPr>
      <w:r>
        <w:t>Информирование работников о принятой в организации</w:t>
      </w:r>
      <w:r>
        <w:br/>
        <w:t>антикоррупционной политике.</w:t>
      </w:r>
    </w:p>
    <w:p w:rsidR="00047EDE" w:rsidRDefault="00047EDE" w:rsidP="00D728F4">
      <w:pPr>
        <w:framePr w:w="10231" w:h="15376" w:hRule="exact" w:wrap="none" w:vAnchor="page" w:hAnchor="page" w:x="796" w:y="1066"/>
        <w:ind w:firstLine="760"/>
        <w:jc w:val="both"/>
      </w:pPr>
      <w:r>
        <w:t>Утвержденная антикоррупционная политика организации доводится до</w:t>
      </w:r>
      <w:r>
        <w:br/>
        <w:t>сведения всех работников учреждения.</w:t>
      </w:r>
    </w:p>
    <w:p w:rsidR="00047EDE" w:rsidRDefault="00047EDE" w:rsidP="00D728F4">
      <w:pPr>
        <w:framePr w:w="10231" w:h="15376" w:hRule="exact" w:wrap="none" w:vAnchor="page" w:hAnchor="page" w:x="796" w:y="1066"/>
        <w:numPr>
          <w:ilvl w:val="2"/>
          <w:numId w:val="1"/>
        </w:numPr>
        <w:tabs>
          <w:tab w:val="left" w:pos="1555"/>
        </w:tabs>
        <w:spacing w:line="322" w:lineRule="exact"/>
        <w:ind w:firstLine="760"/>
        <w:jc w:val="both"/>
      </w:pPr>
      <w:r>
        <w:t>Реализация предусмотренных политикой антикоррупционных мер.</w:t>
      </w:r>
    </w:p>
    <w:p w:rsidR="00047EDE" w:rsidRDefault="00047EDE" w:rsidP="00D728F4">
      <w:pPr>
        <w:framePr w:w="10231" w:h="15376" w:hRule="exact" w:wrap="none" w:vAnchor="page" w:hAnchor="page" w:x="796" w:y="1066"/>
        <w:ind w:firstLine="760"/>
        <w:jc w:val="both"/>
      </w:pPr>
      <w:r>
        <w:t>Утвержденная политика подлежит непосредственной реализации и</w:t>
      </w:r>
    </w:p>
    <w:p w:rsidR="00047EDE" w:rsidRDefault="00047EDE" w:rsidP="00D728F4">
      <w:pPr>
        <w:framePr w:w="10231" w:h="15376" w:hRule="exact" w:wrap="none" w:vAnchor="page" w:hAnchor="page" w:x="796" w:y="1066"/>
        <w:jc w:val="both"/>
      </w:pPr>
      <w:r>
        <w:t>применению в деятельности учреждения.</w:t>
      </w:r>
    </w:p>
    <w:p w:rsidR="00047EDE" w:rsidRDefault="00047EDE" w:rsidP="00D728F4">
      <w:pPr>
        <w:framePr w:w="10231" w:h="15376" w:hRule="exact" w:wrap="none" w:vAnchor="page" w:hAnchor="page" w:x="796" w:y="1066"/>
        <w:numPr>
          <w:ilvl w:val="2"/>
          <w:numId w:val="1"/>
        </w:numPr>
        <w:tabs>
          <w:tab w:val="left" w:pos="1501"/>
        </w:tabs>
        <w:spacing w:line="322" w:lineRule="exact"/>
        <w:ind w:firstLine="760"/>
        <w:jc w:val="both"/>
      </w:pPr>
      <w:r>
        <w:t>анализ применения антикоррупционной политики и, при</w:t>
      </w:r>
      <w:r>
        <w:br/>
        <w:t>необходимости, ее пересмотр.</w:t>
      </w:r>
    </w:p>
    <w:p w:rsidR="00047EDE" w:rsidRDefault="00047EDE" w:rsidP="00D728F4">
      <w:pPr>
        <w:framePr w:w="10231" w:h="15376" w:hRule="exact" w:wrap="none" w:vAnchor="page" w:hAnchor="page" w:x="796" w:y="1066"/>
        <w:ind w:firstLine="760"/>
        <w:jc w:val="both"/>
      </w:pPr>
      <w:r>
        <w:t>Пересмотр принятой антикоррупционной политики может проводиться</w:t>
      </w:r>
      <w:r>
        <w:br/>
        <w:t>в случае внесение изменений в ТК РФ и законодательство о противодействии</w:t>
      </w:r>
      <w:r>
        <w:br/>
        <w:t>коррупции, изменения организационно-правовой формы организации и</w:t>
      </w:r>
      <w:r>
        <w:br/>
        <w:t>кадровых изменениях и т.д.</w:t>
      </w:r>
    </w:p>
    <w:p w:rsidR="00047EDE" w:rsidRDefault="00047EDE" w:rsidP="00D728F4">
      <w:pPr>
        <w:framePr w:w="10231" w:h="15376" w:hRule="exact" w:wrap="none" w:vAnchor="page" w:hAnchor="page" w:x="796" w:y="1066"/>
        <w:ind w:firstLine="760"/>
        <w:jc w:val="both"/>
      </w:pPr>
      <w:r>
        <w:t>5.3. В антикоррупционной политике отражается:</w:t>
      </w:r>
    </w:p>
    <w:p w:rsidR="00047EDE" w:rsidRDefault="00047EDE" w:rsidP="00D728F4">
      <w:pPr>
        <w:framePr w:w="10231" w:h="15376" w:hRule="exact" w:wrap="none" w:vAnchor="page" w:hAnchor="page" w:x="796" w:y="1066"/>
        <w:numPr>
          <w:ilvl w:val="0"/>
          <w:numId w:val="3"/>
        </w:numPr>
        <w:tabs>
          <w:tab w:val="left" w:pos="1032"/>
        </w:tabs>
        <w:spacing w:line="322" w:lineRule="exact"/>
        <w:ind w:firstLine="760"/>
        <w:jc w:val="both"/>
      </w:pPr>
      <w:r>
        <w:t>цели и задачи внедрения антикоррупционной политики;</w:t>
      </w:r>
    </w:p>
    <w:p w:rsidR="00047EDE" w:rsidRDefault="00047EDE" w:rsidP="00D728F4">
      <w:pPr>
        <w:framePr w:w="10231" w:h="15376" w:hRule="exact" w:wrap="none" w:vAnchor="page" w:hAnchor="page" w:x="796" w:y="1066"/>
        <w:numPr>
          <w:ilvl w:val="0"/>
          <w:numId w:val="3"/>
        </w:numPr>
        <w:tabs>
          <w:tab w:val="left" w:pos="1032"/>
        </w:tabs>
        <w:spacing w:line="322" w:lineRule="exact"/>
        <w:ind w:firstLine="760"/>
        <w:jc w:val="both"/>
      </w:pPr>
      <w:r>
        <w:t>используемые в политике понятия и определения;</w:t>
      </w:r>
    </w:p>
    <w:p w:rsidR="00047EDE" w:rsidRDefault="00047EDE" w:rsidP="00D728F4">
      <w:pPr>
        <w:pStyle w:val="10"/>
        <w:framePr w:w="10231" w:h="15376" w:hRule="exact" w:wrap="none" w:vAnchor="page" w:hAnchor="page" w:x="796" w:y="1066"/>
        <w:numPr>
          <w:ilvl w:val="0"/>
          <w:numId w:val="3"/>
        </w:numPr>
        <w:shd w:val="clear" w:color="auto" w:fill="auto"/>
        <w:tabs>
          <w:tab w:val="left" w:pos="1032"/>
        </w:tabs>
        <w:spacing w:line="322" w:lineRule="exact"/>
      </w:pPr>
      <w:bookmarkStart w:id="1" w:name="bookmark1"/>
      <w:r>
        <w:rPr>
          <w:color w:val="000000"/>
          <w:lang w:eastAsia="ru-RU" w:bidi="ru-RU"/>
        </w:rPr>
        <w:t>основные принципы антикоррупционной деятельности организации;</w:t>
      </w:r>
      <w:bookmarkEnd w:id="1"/>
    </w:p>
    <w:p w:rsidR="00047EDE" w:rsidRDefault="00047EDE" w:rsidP="00D728F4">
      <w:pPr>
        <w:framePr w:w="10231" w:h="15376" w:hRule="exact" w:wrap="none" w:vAnchor="page" w:hAnchor="page" w:x="796" w:y="1066"/>
        <w:numPr>
          <w:ilvl w:val="0"/>
          <w:numId w:val="3"/>
        </w:numPr>
        <w:tabs>
          <w:tab w:val="left" w:pos="973"/>
        </w:tabs>
        <w:spacing w:line="322" w:lineRule="exact"/>
        <w:ind w:firstLine="760"/>
        <w:jc w:val="both"/>
      </w:pPr>
      <w:r>
        <w:t>область применения политики и круг лиц, попадающих под ее</w:t>
      </w:r>
      <w:r>
        <w:br/>
        <w:t>действие;</w:t>
      </w:r>
    </w:p>
    <w:p w:rsidR="00047EDE" w:rsidRDefault="00047EDE" w:rsidP="00D728F4">
      <w:pPr>
        <w:framePr w:w="10231" w:h="15376" w:hRule="exact" w:wrap="none" w:vAnchor="page" w:hAnchor="page" w:x="796" w:y="1066"/>
        <w:numPr>
          <w:ilvl w:val="0"/>
          <w:numId w:val="3"/>
        </w:numPr>
        <w:tabs>
          <w:tab w:val="left" w:pos="968"/>
        </w:tabs>
        <w:spacing w:line="322" w:lineRule="exact"/>
        <w:ind w:firstLine="760"/>
        <w:jc w:val="both"/>
      </w:pPr>
      <w:r>
        <w:t>определение должностных лиц организации, ответственных за</w:t>
      </w:r>
      <w:r>
        <w:br/>
        <w:t>реализацию антикоррупционной политики;</w:t>
      </w:r>
    </w:p>
    <w:p w:rsidR="00047EDE" w:rsidRDefault="00047EDE" w:rsidP="00D728F4">
      <w:pPr>
        <w:framePr w:w="10231" w:h="15376" w:hRule="exact" w:wrap="none" w:vAnchor="page" w:hAnchor="page" w:x="796" w:y="1066"/>
        <w:numPr>
          <w:ilvl w:val="0"/>
          <w:numId w:val="3"/>
        </w:numPr>
        <w:tabs>
          <w:tab w:val="left" w:pos="973"/>
        </w:tabs>
        <w:spacing w:line="322" w:lineRule="exact"/>
        <w:ind w:firstLine="760"/>
        <w:jc w:val="both"/>
      </w:pPr>
      <w:r>
        <w:t>определение и закрепление обязанностей работников и организации,</w:t>
      </w:r>
      <w:r>
        <w:br/>
        <w:t>связанных с предупреждением и противодействием коррупции;</w:t>
      </w:r>
    </w:p>
    <w:p w:rsidR="00047EDE" w:rsidRDefault="00047EDE" w:rsidP="00D728F4">
      <w:pPr>
        <w:framePr w:w="10231" w:h="15376" w:hRule="exact" w:wrap="none" w:vAnchor="page" w:hAnchor="page" w:x="796" w:y="1066"/>
        <w:numPr>
          <w:ilvl w:val="0"/>
          <w:numId w:val="3"/>
        </w:numPr>
        <w:tabs>
          <w:tab w:val="left" w:pos="968"/>
        </w:tabs>
        <w:spacing w:line="322" w:lineRule="exact"/>
        <w:ind w:firstLine="760"/>
        <w:jc w:val="both"/>
      </w:pPr>
      <w:r>
        <w:t>установление перечня реализуемых организацией антикоррупционных</w:t>
      </w:r>
      <w:r>
        <w:br/>
        <w:t>мероприятий, стандартов и процедур и порядок их выполнения (применения);</w:t>
      </w:r>
    </w:p>
    <w:p w:rsidR="00047EDE" w:rsidRDefault="00047EDE" w:rsidP="00D728F4">
      <w:pPr>
        <w:framePr w:w="10231" w:h="15376" w:hRule="exact" w:wrap="none" w:vAnchor="page" w:hAnchor="page" w:x="796" w:y="1066"/>
        <w:numPr>
          <w:ilvl w:val="0"/>
          <w:numId w:val="3"/>
        </w:numPr>
        <w:tabs>
          <w:tab w:val="left" w:pos="968"/>
        </w:tabs>
        <w:spacing w:line="322" w:lineRule="exact"/>
        <w:ind w:firstLine="760"/>
        <w:jc w:val="both"/>
      </w:pPr>
      <w:r>
        <w:t>ответственность сотрудников за несоблюдение требований</w:t>
      </w:r>
      <w:r>
        <w:br/>
        <w:t>антикоррупционной политики;</w:t>
      </w:r>
    </w:p>
    <w:p w:rsidR="00047EDE" w:rsidRDefault="00047EDE" w:rsidP="00D728F4">
      <w:pPr>
        <w:framePr w:w="10231" w:h="15376" w:hRule="exact" w:wrap="none" w:vAnchor="page" w:hAnchor="page" w:x="796" w:y="1066"/>
        <w:numPr>
          <w:ilvl w:val="0"/>
          <w:numId w:val="3"/>
        </w:numPr>
        <w:tabs>
          <w:tab w:val="left" w:pos="973"/>
        </w:tabs>
        <w:spacing w:after="413" w:line="346" w:lineRule="exact"/>
        <w:ind w:firstLine="760"/>
        <w:jc w:val="both"/>
      </w:pPr>
      <w:r>
        <w:t>порядок пересмотра и внесения изменений в антикоррупционную</w:t>
      </w:r>
      <w:r>
        <w:br/>
        <w:t>политику организации.</w:t>
      </w:r>
    </w:p>
    <w:p w:rsidR="00047EDE" w:rsidRDefault="00047EDE" w:rsidP="00D728F4">
      <w:pPr>
        <w:framePr w:w="10231" w:h="15376" w:hRule="exact" w:wrap="none" w:vAnchor="page" w:hAnchor="page" w:x="796" w:y="1066"/>
        <w:numPr>
          <w:ilvl w:val="0"/>
          <w:numId w:val="1"/>
        </w:numPr>
        <w:tabs>
          <w:tab w:val="left" w:pos="1978"/>
        </w:tabs>
        <w:spacing w:after="231" w:line="280" w:lineRule="exact"/>
        <w:ind w:left="1600"/>
        <w:jc w:val="both"/>
      </w:pPr>
      <w:r>
        <w:t>Выявление и урегулирование конфликта интересов</w:t>
      </w:r>
    </w:p>
    <w:p w:rsidR="00047EDE" w:rsidRDefault="00047EDE" w:rsidP="00D728F4">
      <w:pPr>
        <w:framePr w:w="10231" w:h="15376" w:hRule="exact" w:wrap="none" w:vAnchor="page" w:hAnchor="page" w:x="796" w:y="1066"/>
        <w:numPr>
          <w:ilvl w:val="1"/>
          <w:numId w:val="1"/>
        </w:numPr>
        <w:tabs>
          <w:tab w:val="left" w:pos="1290"/>
        </w:tabs>
        <w:spacing w:line="331" w:lineRule="exact"/>
        <w:ind w:firstLine="760"/>
        <w:jc w:val="both"/>
      </w:pPr>
      <w:r>
        <w:t>Работа по урегулированию конфликта интересов основана на</w:t>
      </w:r>
      <w:r>
        <w:br/>
        <w:t>следующих принципах:</w:t>
      </w:r>
    </w:p>
    <w:p w:rsidR="00047EDE" w:rsidRDefault="00047EDE" w:rsidP="00D728F4">
      <w:pPr>
        <w:framePr w:w="10231" w:h="15376" w:hRule="exact" w:wrap="none" w:vAnchor="page" w:hAnchor="page" w:x="796" w:y="1066"/>
        <w:numPr>
          <w:ilvl w:val="0"/>
          <w:numId w:val="3"/>
        </w:numPr>
        <w:tabs>
          <w:tab w:val="left" w:pos="968"/>
        </w:tabs>
        <w:spacing w:line="331" w:lineRule="exact"/>
        <w:ind w:firstLine="760"/>
        <w:jc w:val="both"/>
      </w:pPr>
      <w:r>
        <w:t>обязательность раскрытия сведений о возможном или возникшем</w:t>
      </w:r>
      <w:r>
        <w:br/>
        <w:t>конфликте интересов;</w:t>
      </w:r>
    </w:p>
    <w:p w:rsidR="00047EDE" w:rsidRDefault="00047EDE" w:rsidP="00D728F4">
      <w:pPr>
        <w:framePr w:w="10231" w:h="15376" w:hRule="exact" w:wrap="none" w:vAnchor="page" w:hAnchor="page" w:x="796" w:y="1066"/>
        <w:numPr>
          <w:ilvl w:val="0"/>
          <w:numId w:val="3"/>
        </w:numPr>
        <w:tabs>
          <w:tab w:val="left" w:pos="968"/>
        </w:tabs>
        <w:spacing w:line="331" w:lineRule="exact"/>
        <w:ind w:firstLine="760"/>
        <w:jc w:val="both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при</w:t>
      </w:r>
      <w:r>
        <w:br/>
        <w:t>выявлении каждого конфликта интересов и его урегулирование;</w:t>
      </w:r>
    </w:p>
    <w:p w:rsidR="00047EDE" w:rsidRDefault="00047EDE" w:rsidP="00047EDE">
      <w:pPr>
        <w:rPr>
          <w:sz w:val="2"/>
          <w:szCs w:val="2"/>
        </w:rPr>
        <w:sectPr w:rsidR="00047E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7EDE" w:rsidRDefault="00047EDE" w:rsidP="00D728F4">
      <w:pPr>
        <w:framePr w:w="9566" w:h="5176" w:hRule="exact" w:wrap="none" w:vAnchor="page" w:hAnchor="page" w:x="1696" w:y="436"/>
        <w:numPr>
          <w:ilvl w:val="0"/>
          <w:numId w:val="3"/>
        </w:numPr>
        <w:tabs>
          <w:tab w:val="left" w:pos="912"/>
        </w:tabs>
        <w:spacing w:line="322" w:lineRule="exact"/>
        <w:ind w:firstLine="740"/>
        <w:jc w:val="both"/>
      </w:pPr>
      <w:r>
        <w:lastRenderedPageBreak/>
        <w:t>конфиденциальность процесса раскрытия сведений о конфликте</w:t>
      </w:r>
      <w:r>
        <w:br/>
        <w:t>интересов и процесса его урегулирования;</w:t>
      </w:r>
    </w:p>
    <w:p w:rsidR="00047EDE" w:rsidRDefault="00047EDE" w:rsidP="00D728F4">
      <w:pPr>
        <w:framePr w:w="9566" w:h="5176" w:hRule="exact" w:wrap="none" w:vAnchor="page" w:hAnchor="page" w:x="1696" w:y="436"/>
        <w:numPr>
          <w:ilvl w:val="0"/>
          <w:numId w:val="3"/>
        </w:numPr>
        <w:tabs>
          <w:tab w:val="left" w:pos="916"/>
        </w:tabs>
        <w:spacing w:line="322" w:lineRule="exact"/>
        <w:ind w:firstLine="740"/>
        <w:jc w:val="both"/>
      </w:pPr>
      <w:r>
        <w:t>защита работника от преследования в связи с сообщением о конфликте</w:t>
      </w:r>
      <w:r>
        <w:br/>
        <w:t>интересов, который был своевременно раскрыт работником и урегулирован</w:t>
      </w:r>
      <w:r>
        <w:br/>
        <w:t>(предотвращен) учреждением.</w:t>
      </w:r>
    </w:p>
    <w:p w:rsidR="00047EDE" w:rsidRDefault="00047EDE" w:rsidP="00D728F4">
      <w:pPr>
        <w:framePr w:w="9566" w:h="5176" w:hRule="exact" w:wrap="none" w:vAnchor="page" w:hAnchor="page" w:x="1696" w:y="436"/>
        <w:numPr>
          <w:ilvl w:val="1"/>
          <w:numId w:val="1"/>
        </w:numPr>
        <w:tabs>
          <w:tab w:val="left" w:pos="1238"/>
        </w:tabs>
        <w:spacing w:line="322" w:lineRule="exact"/>
        <w:ind w:firstLine="740"/>
        <w:jc w:val="both"/>
      </w:pPr>
      <w:r>
        <w:t>Работники обязаны сообщать о возникновении личной</w:t>
      </w:r>
      <w:r>
        <w:br/>
        <w:t>заинтересованности при исполнении должностных обязанностей, которая</w:t>
      </w:r>
      <w:r>
        <w:br/>
        <w:t>приводит или может привести к конфликту интересов, а также принимать</w:t>
      </w:r>
      <w:r>
        <w:br/>
        <w:t>меры по предотвращению ил урегулированию конфликта интересов.</w:t>
      </w:r>
    </w:p>
    <w:p w:rsidR="00047EDE" w:rsidRDefault="00047EDE" w:rsidP="00D728F4">
      <w:pPr>
        <w:framePr w:w="9566" w:h="5176" w:hRule="exact" w:wrap="none" w:vAnchor="page" w:hAnchor="page" w:x="1696" w:y="436"/>
        <w:ind w:firstLine="740"/>
        <w:jc w:val="both"/>
      </w:pPr>
      <w:r>
        <w:t>Работники учреждений должны сообщать о любых конфликтах</w:t>
      </w:r>
      <w:r>
        <w:br/>
        <w:t>интересов руководителю учреждения с указанием его сторон и сути.</w:t>
      </w:r>
    </w:p>
    <w:p w:rsidR="00047EDE" w:rsidRDefault="00047EDE" w:rsidP="00D728F4">
      <w:pPr>
        <w:framePr w:w="9566" w:h="5176" w:hRule="exact" w:wrap="none" w:vAnchor="page" w:hAnchor="page" w:x="1696" w:y="436"/>
        <w:numPr>
          <w:ilvl w:val="1"/>
          <w:numId w:val="1"/>
        </w:numPr>
        <w:tabs>
          <w:tab w:val="left" w:pos="1243"/>
        </w:tabs>
        <w:spacing w:line="322" w:lineRule="exact"/>
        <w:ind w:firstLine="740"/>
        <w:jc w:val="both"/>
      </w:pPr>
      <w:r>
        <w:t>Порядок предотвращения и урегулирования конфликта интересов</w:t>
      </w:r>
      <w:r>
        <w:br/>
        <w:t>регулируется локальным актом учреждения.</w:t>
      </w:r>
    </w:p>
    <w:p w:rsidR="00047EDE" w:rsidRDefault="00047EDE" w:rsidP="00047EDE">
      <w:pPr>
        <w:framePr w:w="9566" w:h="2971" w:hRule="exact" w:wrap="none" w:vAnchor="page" w:hAnchor="page" w:x="1707" w:y="5761"/>
        <w:numPr>
          <w:ilvl w:val="0"/>
          <w:numId w:val="1"/>
        </w:numPr>
        <w:tabs>
          <w:tab w:val="left" w:pos="1261"/>
        </w:tabs>
        <w:spacing w:after="296" w:line="317" w:lineRule="exact"/>
        <w:ind w:left="1220" w:hanging="280"/>
      </w:pPr>
      <w:r>
        <w:t>Порядок уведомления о фактах обращения в целях склонения</w:t>
      </w:r>
      <w:r>
        <w:br/>
        <w:t>работника к совершению коррупционных правонарушений</w:t>
      </w:r>
    </w:p>
    <w:p w:rsidR="00047EDE" w:rsidRDefault="00047EDE" w:rsidP="00047EDE">
      <w:pPr>
        <w:framePr w:w="9566" w:h="2971" w:hRule="exact" w:wrap="none" w:vAnchor="page" w:hAnchor="page" w:x="1707" w:y="5761"/>
        <w:numPr>
          <w:ilvl w:val="1"/>
          <w:numId w:val="1"/>
        </w:numPr>
        <w:tabs>
          <w:tab w:val="left" w:pos="1233"/>
        </w:tabs>
        <w:spacing w:line="322" w:lineRule="exact"/>
        <w:ind w:firstLine="740"/>
        <w:jc w:val="both"/>
      </w:pPr>
      <w:r>
        <w:t>Работники обязаны уведомлять руководителя учреждения, органы</w:t>
      </w:r>
      <w:r>
        <w:br/>
        <w:t>прокуратуры или другие государственные органы обо всех случаях обращения</w:t>
      </w:r>
      <w:r>
        <w:br/>
        <w:t>к нему каких-либо лиц в целях склонения его к совершению коррупционных</w:t>
      </w:r>
      <w:r>
        <w:br/>
        <w:t>правонарушений.</w:t>
      </w:r>
    </w:p>
    <w:p w:rsidR="00047EDE" w:rsidRDefault="00047EDE" w:rsidP="00047EDE">
      <w:pPr>
        <w:framePr w:w="9566" w:h="2971" w:hRule="exact" w:wrap="none" w:vAnchor="page" w:hAnchor="page" w:x="1707" w:y="5761"/>
        <w:numPr>
          <w:ilvl w:val="1"/>
          <w:numId w:val="1"/>
        </w:numPr>
        <w:tabs>
          <w:tab w:val="left" w:pos="1233"/>
        </w:tabs>
        <w:spacing w:line="322" w:lineRule="exact"/>
        <w:ind w:firstLine="740"/>
        <w:jc w:val="both"/>
      </w:pPr>
      <w:r>
        <w:t>Порядок уведомления о фактах склонения работника к совершению</w:t>
      </w:r>
      <w:r>
        <w:br/>
        <w:t>коррупционных правонарушений определяется локальным актом учреждения.</w:t>
      </w:r>
    </w:p>
    <w:p w:rsidR="00047EDE" w:rsidRDefault="00047EDE" w:rsidP="00D728F4">
      <w:pPr>
        <w:framePr w:w="9566" w:h="6961" w:hRule="exact" w:wrap="none" w:vAnchor="page" w:hAnchor="page" w:x="1531" w:y="9106"/>
        <w:numPr>
          <w:ilvl w:val="0"/>
          <w:numId w:val="1"/>
        </w:numPr>
        <w:tabs>
          <w:tab w:val="left" w:pos="1436"/>
        </w:tabs>
        <w:spacing w:line="280" w:lineRule="exact"/>
        <w:ind w:left="1120"/>
        <w:jc w:val="both"/>
      </w:pPr>
      <w:bookmarkStart w:id="2" w:name="_GoBack"/>
      <w:r>
        <w:t>Меры по предупреждению коррупции при взаимодействии</w:t>
      </w:r>
    </w:p>
    <w:p w:rsidR="00047EDE" w:rsidRDefault="00047EDE" w:rsidP="00D728F4">
      <w:pPr>
        <w:framePr w:w="9566" w:h="6961" w:hRule="exact" w:wrap="none" w:vAnchor="page" w:hAnchor="page" w:x="1531" w:y="9106"/>
        <w:spacing w:after="313" w:line="280" w:lineRule="exact"/>
      </w:pPr>
      <w:r>
        <w:t>с контрагентами</w:t>
      </w:r>
    </w:p>
    <w:p w:rsidR="00047EDE" w:rsidRDefault="00047EDE" w:rsidP="00D728F4">
      <w:pPr>
        <w:framePr w:w="9566" w:h="6961" w:hRule="exact" w:wrap="none" w:vAnchor="page" w:hAnchor="page" w:x="1531" w:y="9106"/>
        <w:numPr>
          <w:ilvl w:val="1"/>
          <w:numId w:val="1"/>
        </w:numPr>
        <w:tabs>
          <w:tab w:val="left" w:pos="1228"/>
        </w:tabs>
        <w:spacing w:line="322" w:lineRule="exact"/>
        <w:ind w:firstLine="740"/>
        <w:jc w:val="both"/>
      </w:pPr>
      <w:r>
        <w:t>Работа по предупреждению коррупции при взаимодействии с</w:t>
      </w:r>
      <w:r>
        <w:br/>
        <w:t>контрагентами проводится по следующим направлениям:</w:t>
      </w:r>
    </w:p>
    <w:p w:rsidR="00047EDE" w:rsidRDefault="00047EDE" w:rsidP="00D728F4">
      <w:pPr>
        <w:framePr w:w="9566" w:h="6961" w:hRule="exact" w:wrap="none" w:vAnchor="page" w:hAnchor="page" w:x="1531" w:y="9106"/>
        <w:numPr>
          <w:ilvl w:val="0"/>
          <w:numId w:val="3"/>
        </w:numPr>
        <w:tabs>
          <w:tab w:val="left" w:pos="951"/>
        </w:tabs>
        <w:spacing w:line="322" w:lineRule="exact"/>
        <w:ind w:firstLine="740"/>
        <w:jc w:val="both"/>
      </w:pPr>
      <w:r>
        <w:t xml:space="preserve">установление и сохранение деловых (хозяйственных) отношений </w:t>
      </w:r>
      <w:proofErr w:type="gramStart"/>
      <w:r>
        <w:t>с</w:t>
      </w:r>
      <w:proofErr w:type="gramEnd"/>
    </w:p>
    <w:p w:rsidR="00047EDE" w:rsidRDefault="00047EDE" w:rsidP="00D728F4">
      <w:pPr>
        <w:framePr w:w="9566" w:h="6961" w:hRule="exact" w:wrap="none" w:vAnchor="page" w:hAnchor="page" w:x="1531" w:y="9106"/>
        <w:tabs>
          <w:tab w:val="left" w:pos="8184"/>
        </w:tabs>
        <w:jc w:val="both"/>
      </w:pPr>
      <w:r>
        <w:t>контрагентами, которые ведут деловые (хозяйственные) отношения на</w:t>
      </w:r>
      <w:r>
        <w:br/>
        <w:t>добросовестной и честной основе, заботятся о собственной репутации,</w:t>
      </w:r>
      <w:r>
        <w:br/>
        <w:t>демонстрируют поддержку высоким этическим стандартам при ведении</w:t>
      </w:r>
      <w:r>
        <w:br/>
        <w:t>хозяйственной деятельности, реализуют собственные</w:t>
      </w:r>
      <w:r>
        <w:tab/>
        <w:t xml:space="preserve">меры </w:t>
      </w:r>
      <w:proofErr w:type="gramStart"/>
      <w:r>
        <w:t>по</w:t>
      </w:r>
      <w:proofErr w:type="gramEnd"/>
    </w:p>
    <w:p w:rsidR="00047EDE" w:rsidRDefault="00047EDE" w:rsidP="00D728F4">
      <w:pPr>
        <w:framePr w:w="9566" w:h="6961" w:hRule="exact" w:wrap="none" w:vAnchor="page" w:hAnchor="page" w:x="1531" w:y="9106"/>
        <w:jc w:val="both"/>
      </w:pPr>
      <w:r>
        <w:t>противодействию коррупции, участвуют в коллективных антикоррупционных</w:t>
      </w:r>
      <w:r>
        <w:br/>
        <w:t>инициативах;</w:t>
      </w:r>
    </w:p>
    <w:p w:rsidR="00047EDE" w:rsidRDefault="00047EDE" w:rsidP="00D728F4">
      <w:pPr>
        <w:framePr w:w="9566" w:h="6961" w:hRule="exact" w:wrap="none" w:vAnchor="page" w:hAnchor="page" w:x="1531" w:y="9106"/>
        <w:numPr>
          <w:ilvl w:val="0"/>
          <w:numId w:val="3"/>
        </w:numPr>
        <w:tabs>
          <w:tab w:val="left" w:pos="912"/>
        </w:tabs>
        <w:spacing w:line="322" w:lineRule="exact"/>
        <w:ind w:firstLine="740"/>
        <w:jc w:val="both"/>
      </w:pPr>
      <w:r>
        <w:t>внедрение процедур проверки контрагентов в целях снижения риска</w:t>
      </w:r>
      <w:r>
        <w:br/>
        <w:t>вовлечения учреждения в коррупционную деятельность и иные</w:t>
      </w:r>
      <w:r>
        <w:br/>
        <w:t>недобросовестные практики в ходе отношений с контрагентами (сбор и анализ</w:t>
      </w:r>
      <w:r>
        <w:br/>
        <w:t>находящихся в открытом доступе сведений о потенциальных контрагентах; их</w:t>
      </w:r>
      <w:r>
        <w:br/>
        <w:t>репутации в деловых кругах, длительность деятельности на рынке, участие в</w:t>
      </w:r>
      <w:r>
        <w:br/>
        <w:t>коррупционных скандалах и др.);</w:t>
      </w:r>
    </w:p>
    <w:p w:rsidR="00047EDE" w:rsidRDefault="00047EDE" w:rsidP="00D728F4">
      <w:pPr>
        <w:framePr w:w="9566" w:h="6961" w:hRule="exact" w:wrap="none" w:vAnchor="page" w:hAnchor="page" w:x="1531" w:y="9106"/>
        <w:numPr>
          <w:ilvl w:val="0"/>
          <w:numId w:val="3"/>
        </w:numPr>
        <w:tabs>
          <w:tab w:val="left" w:pos="956"/>
        </w:tabs>
        <w:spacing w:line="322" w:lineRule="exact"/>
        <w:ind w:firstLine="740"/>
        <w:jc w:val="both"/>
      </w:pPr>
      <w:r>
        <w:t>распространение среди контрагентов программ, политик, стандартов</w:t>
      </w:r>
    </w:p>
    <w:bookmarkEnd w:id="2"/>
    <w:p w:rsidR="00047EDE" w:rsidRDefault="00047EDE" w:rsidP="00047EDE">
      <w:pPr>
        <w:rPr>
          <w:sz w:val="2"/>
          <w:szCs w:val="2"/>
        </w:rPr>
        <w:sectPr w:rsidR="00047E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7EDE" w:rsidRDefault="00047EDE" w:rsidP="00047EDE">
      <w:pPr>
        <w:framePr w:w="9566" w:h="7688" w:hRule="exact" w:wrap="none" w:vAnchor="page" w:hAnchor="page" w:x="1707" w:y="1049"/>
        <w:tabs>
          <w:tab w:val="left" w:pos="216"/>
        </w:tabs>
        <w:spacing w:line="326" w:lineRule="exact"/>
        <w:jc w:val="both"/>
      </w:pPr>
      <w:r>
        <w:lastRenderedPageBreak/>
        <w:t>поведения, процедур и правил, направленных на профилактику и</w:t>
      </w:r>
      <w:r>
        <w:br/>
        <w:t>противодействие коррупции, которые применяются в учреждениях;</w:t>
      </w:r>
    </w:p>
    <w:p w:rsidR="00047EDE" w:rsidRDefault="00047EDE" w:rsidP="00047EDE">
      <w:pPr>
        <w:framePr w:w="9566" w:h="7688" w:hRule="exact" w:wrap="none" w:vAnchor="page" w:hAnchor="page" w:x="1707" w:y="1049"/>
        <w:numPr>
          <w:ilvl w:val="0"/>
          <w:numId w:val="3"/>
        </w:numPr>
        <w:tabs>
          <w:tab w:val="left" w:pos="917"/>
        </w:tabs>
        <w:spacing w:line="326" w:lineRule="exact"/>
        <w:ind w:firstLine="760"/>
        <w:jc w:val="both"/>
      </w:pPr>
      <w:r>
        <w:t>включение в договоры, заключаемые с контрагентами, положений о</w:t>
      </w:r>
      <w:r>
        <w:br/>
        <w:t>соблюдении антикоррупционных стандартов (антикоррупционная оговорка);</w:t>
      </w:r>
    </w:p>
    <w:p w:rsidR="00047EDE" w:rsidRDefault="00047EDE" w:rsidP="00047EDE">
      <w:pPr>
        <w:framePr w:w="9566" w:h="7688" w:hRule="exact" w:wrap="none" w:vAnchor="page" w:hAnchor="page" w:x="1707" w:y="1049"/>
        <w:numPr>
          <w:ilvl w:val="0"/>
          <w:numId w:val="3"/>
        </w:numPr>
        <w:tabs>
          <w:tab w:val="left" w:pos="913"/>
        </w:tabs>
        <w:spacing w:after="457" w:line="326" w:lineRule="exact"/>
        <w:ind w:firstLine="760"/>
        <w:jc w:val="both"/>
      </w:pPr>
      <w:r>
        <w:t>размещение на официальном сайте учреждений информации о</w:t>
      </w:r>
      <w:r>
        <w:br/>
        <w:t>принимаемых мерах по предупреждению коррупции.</w:t>
      </w:r>
    </w:p>
    <w:p w:rsidR="00047EDE" w:rsidRDefault="00047EDE" w:rsidP="00047EDE">
      <w:pPr>
        <w:framePr w:w="9566" w:h="7688" w:hRule="exact" w:wrap="none" w:vAnchor="page" w:hAnchor="page" w:x="1707" w:y="1049"/>
        <w:numPr>
          <w:ilvl w:val="0"/>
          <w:numId w:val="1"/>
        </w:numPr>
        <w:tabs>
          <w:tab w:val="left" w:pos="3092"/>
        </w:tabs>
        <w:spacing w:after="309" w:line="280" w:lineRule="exact"/>
        <w:ind w:left="2760"/>
        <w:jc w:val="both"/>
      </w:pPr>
      <w:r>
        <w:t>Оценка коррупционных рисков</w:t>
      </w:r>
    </w:p>
    <w:p w:rsidR="00047EDE" w:rsidRDefault="00047EDE" w:rsidP="00047EDE">
      <w:pPr>
        <w:framePr w:w="9566" w:h="7688" w:hRule="exact" w:wrap="none" w:vAnchor="page" w:hAnchor="page" w:x="1707" w:y="1049"/>
        <w:numPr>
          <w:ilvl w:val="1"/>
          <w:numId w:val="1"/>
        </w:numPr>
        <w:tabs>
          <w:tab w:val="left" w:pos="1303"/>
        </w:tabs>
        <w:spacing w:line="322" w:lineRule="exact"/>
        <w:ind w:firstLine="760"/>
        <w:jc w:val="both"/>
      </w:pPr>
      <w:r>
        <w:t>Целью оценки коррупционных рисков в учреждениях являются:</w:t>
      </w:r>
    </w:p>
    <w:p w:rsidR="00047EDE" w:rsidRDefault="00047EDE" w:rsidP="00047EDE">
      <w:pPr>
        <w:framePr w:w="9566" w:h="7688" w:hRule="exact" w:wrap="none" w:vAnchor="page" w:hAnchor="page" w:x="1707" w:y="1049"/>
        <w:numPr>
          <w:ilvl w:val="0"/>
          <w:numId w:val="3"/>
        </w:numPr>
        <w:tabs>
          <w:tab w:val="left" w:pos="917"/>
        </w:tabs>
        <w:spacing w:line="322" w:lineRule="exact"/>
        <w:ind w:firstLine="760"/>
        <w:jc w:val="both"/>
      </w:pPr>
      <w:r>
        <w:t>обеспечение соответствия реализуемых мер предупреждения</w:t>
      </w:r>
      <w:r>
        <w:br/>
        <w:t>коррупции специфике деятельности учреждений;</w:t>
      </w:r>
    </w:p>
    <w:p w:rsidR="00047EDE" w:rsidRDefault="00047EDE" w:rsidP="00047EDE">
      <w:pPr>
        <w:framePr w:w="9566" w:h="7688" w:hRule="exact" w:wrap="none" w:vAnchor="page" w:hAnchor="page" w:x="1707" w:y="1049"/>
        <w:numPr>
          <w:ilvl w:val="0"/>
          <w:numId w:val="3"/>
        </w:numPr>
        <w:tabs>
          <w:tab w:val="left" w:pos="927"/>
        </w:tabs>
        <w:spacing w:line="322" w:lineRule="exact"/>
        <w:ind w:firstLine="760"/>
      </w:pPr>
      <w:r>
        <w:t>рациональное использование ресурсов, направляемых на проведение</w:t>
      </w:r>
      <w:r>
        <w:br/>
        <w:t>работы по предупреждению коррупции;</w:t>
      </w:r>
    </w:p>
    <w:p w:rsidR="00047EDE" w:rsidRDefault="00047EDE" w:rsidP="00047EDE">
      <w:pPr>
        <w:framePr w:w="9566" w:h="7688" w:hRule="exact" w:wrap="none" w:vAnchor="page" w:hAnchor="page" w:x="1707" w:y="1049"/>
        <w:numPr>
          <w:ilvl w:val="0"/>
          <w:numId w:val="3"/>
        </w:numPr>
        <w:tabs>
          <w:tab w:val="left" w:pos="927"/>
        </w:tabs>
        <w:spacing w:line="322" w:lineRule="exact"/>
        <w:ind w:firstLine="760"/>
        <w:jc w:val="both"/>
      </w:pPr>
      <w:r>
        <w:t>определение процессов и хозяйственных операций в деятельности</w:t>
      </w:r>
      <w:r>
        <w:br/>
        <w:t>учреждения, при реализации которых наиболее высока вероятность</w:t>
      </w:r>
      <w:r>
        <w:br/>
        <w:t>совершения коррупционных правонарушений и преступлений, как в целях</w:t>
      </w:r>
      <w:r>
        <w:br/>
        <w:t>получения личной выгоды, так и в целях получения выгоды учреждением.</w:t>
      </w:r>
    </w:p>
    <w:p w:rsidR="00047EDE" w:rsidRDefault="00047EDE" w:rsidP="00047EDE">
      <w:pPr>
        <w:framePr w:w="9566" w:h="7688" w:hRule="exact" w:wrap="none" w:vAnchor="page" w:hAnchor="page" w:x="1707" w:y="1049"/>
        <w:numPr>
          <w:ilvl w:val="1"/>
          <w:numId w:val="1"/>
        </w:numPr>
        <w:tabs>
          <w:tab w:val="left" w:pos="1291"/>
        </w:tabs>
        <w:spacing w:line="322" w:lineRule="exact"/>
        <w:ind w:firstLine="760"/>
        <w:jc w:val="both"/>
      </w:pPr>
      <w:r>
        <w:t>Оценка коррупционных рисков в учреждениях осуществляется в</w:t>
      </w:r>
      <w:r>
        <w:br/>
        <w:t>соответствии с Методическими рекомендациями по проведению оценки</w:t>
      </w:r>
      <w:r>
        <w:br/>
        <w:t>коррупционных рисков, возникающих при реализации функций,</w:t>
      </w:r>
      <w:r>
        <w:br/>
        <w:t>разработанных Министерством труда и социальной защиты Российской</w:t>
      </w:r>
      <w:r>
        <w:br/>
        <w:t>Федерации.</w:t>
      </w:r>
    </w:p>
    <w:p w:rsidR="00047EDE" w:rsidRDefault="00047EDE" w:rsidP="00047EDE">
      <w:pPr>
        <w:framePr w:w="9566" w:h="5518" w:hRule="exact" w:wrap="none" w:vAnchor="page" w:hAnchor="page" w:x="1707" w:y="9174"/>
        <w:numPr>
          <w:ilvl w:val="0"/>
          <w:numId w:val="1"/>
        </w:numPr>
        <w:tabs>
          <w:tab w:val="left" w:pos="2267"/>
        </w:tabs>
        <w:spacing w:after="299" w:line="280" w:lineRule="exact"/>
        <w:ind w:left="1820"/>
        <w:jc w:val="both"/>
      </w:pPr>
      <w:r>
        <w:t>Антикоррупционное просвещение работников</w:t>
      </w:r>
    </w:p>
    <w:p w:rsidR="00047EDE" w:rsidRDefault="00047EDE" w:rsidP="00047EDE">
      <w:pPr>
        <w:framePr w:w="9566" w:h="5518" w:hRule="exact" w:wrap="none" w:vAnchor="page" w:hAnchor="page" w:x="1707" w:y="9174"/>
        <w:numPr>
          <w:ilvl w:val="1"/>
          <w:numId w:val="1"/>
        </w:numPr>
        <w:tabs>
          <w:tab w:val="left" w:pos="1378"/>
        </w:tabs>
        <w:spacing w:line="322" w:lineRule="exact"/>
        <w:ind w:firstLine="760"/>
        <w:jc w:val="both"/>
      </w:pPr>
      <w:r>
        <w:t>В целях формирования антикоррупционного мировоззрения,</w:t>
      </w:r>
      <w:r>
        <w:br/>
        <w:t>нетерпимости к коррупционному поведению, повышения уровня</w:t>
      </w:r>
      <w:r>
        <w:br/>
        <w:t>правосознания и правовой культуры работников, на плановой основе</w:t>
      </w:r>
      <w:r>
        <w:br/>
        <w:t>посредством антикоррупционного образования, антикоррупционной</w:t>
      </w:r>
      <w:r>
        <w:br/>
        <w:t>пропаганды и антикоррупционного консультирования осуществляется</w:t>
      </w:r>
      <w:r>
        <w:br/>
        <w:t>антикоррупционное просвещение.</w:t>
      </w:r>
    </w:p>
    <w:p w:rsidR="00047EDE" w:rsidRDefault="00047EDE" w:rsidP="00047EDE">
      <w:pPr>
        <w:framePr w:w="9566" w:h="5518" w:hRule="exact" w:wrap="none" w:vAnchor="page" w:hAnchor="page" w:x="1707" w:y="9174"/>
        <w:numPr>
          <w:ilvl w:val="1"/>
          <w:numId w:val="1"/>
        </w:numPr>
        <w:tabs>
          <w:tab w:val="left" w:pos="1388"/>
        </w:tabs>
        <w:spacing w:line="322" w:lineRule="exact"/>
        <w:ind w:firstLine="760"/>
      </w:pPr>
      <w:r>
        <w:t>Антикоррупционное образование работников осуществляется за</w:t>
      </w:r>
      <w:r>
        <w:br/>
        <w:t>счет учреждения в форме повышения квалификации работников.</w:t>
      </w:r>
    </w:p>
    <w:p w:rsidR="00047EDE" w:rsidRDefault="00047EDE" w:rsidP="00047EDE">
      <w:pPr>
        <w:framePr w:w="9566" w:h="5518" w:hRule="exact" w:wrap="none" w:vAnchor="page" w:hAnchor="page" w:x="1707" w:y="9174"/>
        <w:numPr>
          <w:ilvl w:val="1"/>
          <w:numId w:val="1"/>
        </w:numPr>
        <w:tabs>
          <w:tab w:val="left" w:pos="1388"/>
        </w:tabs>
        <w:spacing w:line="322" w:lineRule="exact"/>
        <w:ind w:firstLine="760"/>
      </w:pPr>
      <w:r>
        <w:t>Антикоррупционная пропаганда осуществляется через средства</w:t>
      </w:r>
      <w:r>
        <w:br/>
        <w:t>массовой информации и иными средствами в целях формирования у</w:t>
      </w:r>
      <w:r>
        <w:br/>
        <w:t>работников нетерпимости к коррупционному поведению, воспитания у них</w:t>
      </w:r>
      <w:r>
        <w:br/>
        <w:t>чувства гражданской ответственности.</w:t>
      </w:r>
    </w:p>
    <w:p w:rsidR="00047EDE" w:rsidRDefault="00047EDE" w:rsidP="00047EDE">
      <w:pPr>
        <w:framePr w:w="9566" w:h="5518" w:hRule="exact" w:wrap="none" w:vAnchor="page" w:hAnchor="page" w:x="1707" w:y="9174"/>
        <w:numPr>
          <w:ilvl w:val="1"/>
          <w:numId w:val="1"/>
        </w:numPr>
        <w:tabs>
          <w:tab w:val="left" w:pos="1378"/>
        </w:tabs>
        <w:spacing w:line="322" w:lineRule="exact"/>
        <w:ind w:firstLine="760"/>
        <w:jc w:val="both"/>
      </w:pPr>
      <w:r>
        <w:t>Антикоррупционное консультирование осуществляется лицами,</w:t>
      </w:r>
      <w:r>
        <w:br/>
        <w:t>ответственными за работу по профилактике коррупционных и иных</w:t>
      </w:r>
      <w:r>
        <w:br/>
        <w:t>правонарушений в учреждениях.</w:t>
      </w:r>
    </w:p>
    <w:p w:rsidR="00047EDE" w:rsidRDefault="00047EDE" w:rsidP="00047EDE">
      <w:pPr>
        <w:framePr w:wrap="none" w:vAnchor="page" w:hAnchor="page" w:x="1707" w:y="15136"/>
        <w:numPr>
          <w:ilvl w:val="0"/>
          <w:numId w:val="1"/>
        </w:numPr>
        <w:tabs>
          <w:tab w:val="left" w:pos="1522"/>
        </w:tabs>
        <w:spacing w:line="280" w:lineRule="exact"/>
        <w:ind w:left="1080"/>
        <w:jc w:val="both"/>
      </w:pPr>
      <w:r>
        <w:t>Сотрудничество с правоохранительными органами в сфере</w:t>
      </w:r>
    </w:p>
    <w:p w:rsidR="00047EDE" w:rsidRDefault="00047EDE" w:rsidP="00047EDE">
      <w:pPr>
        <w:rPr>
          <w:sz w:val="2"/>
          <w:szCs w:val="2"/>
        </w:rPr>
        <w:sectPr w:rsidR="00047E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7EDE" w:rsidRDefault="00047EDE" w:rsidP="00047EDE">
      <w:pPr>
        <w:framePr w:w="9557" w:h="344" w:hRule="exact" w:wrap="none" w:vAnchor="page" w:hAnchor="page" w:x="1712" w:y="1076"/>
        <w:spacing w:line="280" w:lineRule="exact"/>
      </w:pPr>
      <w:r>
        <w:lastRenderedPageBreak/>
        <w:t>противодействия коррупции</w:t>
      </w:r>
    </w:p>
    <w:p w:rsidR="00047EDE" w:rsidRDefault="00047EDE" w:rsidP="00047EDE">
      <w:pPr>
        <w:framePr w:w="9557" w:h="6552" w:hRule="exact" w:wrap="none" w:vAnchor="page" w:hAnchor="page" w:x="1712" w:y="1691"/>
        <w:numPr>
          <w:ilvl w:val="1"/>
          <w:numId w:val="1"/>
        </w:numPr>
        <w:tabs>
          <w:tab w:val="left" w:pos="1385"/>
        </w:tabs>
        <w:spacing w:line="322" w:lineRule="exact"/>
        <w:ind w:firstLine="760"/>
        <w:jc w:val="both"/>
      </w:pPr>
      <w:r>
        <w:t>Сотрудничество с правоохранительными органами является</w:t>
      </w:r>
      <w:r>
        <w:br/>
        <w:t xml:space="preserve">важным показателем действительной приверженности </w:t>
      </w:r>
      <w:proofErr w:type="gramStart"/>
      <w:r>
        <w:t>учреждения</w:t>
      </w:r>
      <w:proofErr w:type="gramEnd"/>
      <w:r>
        <w:br/>
        <w:t>декларируемым антикоррупционным стандартам поведения.</w:t>
      </w:r>
    </w:p>
    <w:p w:rsidR="00047EDE" w:rsidRDefault="00047EDE" w:rsidP="00047EDE">
      <w:pPr>
        <w:framePr w:w="9557" w:h="6552" w:hRule="exact" w:wrap="none" w:vAnchor="page" w:hAnchor="page" w:x="1712" w:y="1691"/>
        <w:numPr>
          <w:ilvl w:val="1"/>
          <w:numId w:val="1"/>
        </w:numPr>
        <w:tabs>
          <w:tab w:val="left" w:pos="1375"/>
        </w:tabs>
        <w:spacing w:line="322" w:lineRule="exact"/>
        <w:ind w:firstLine="760"/>
        <w:jc w:val="both"/>
      </w:pPr>
      <w:r>
        <w:t>Сотрудничество с правоохранительными органами осуществляется</w:t>
      </w:r>
      <w:r>
        <w:br/>
        <w:t>в различных формах:</w:t>
      </w:r>
    </w:p>
    <w:p w:rsidR="00047EDE" w:rsidRDefault="00047EDE" w:rsidP="00047EDE">
      <w:pPr>
        <w:framePr w:w="9557" w:h="6552" w:hRule="exact" w:wrap="none" w:vAnchor="page" w:hAnchor="page" w:x="1712" w:y="1691"/>
        <w:numPr>
          <w:ilvl w:val="0"/>
          <w:numId w:val="3"/>
        </w:numPr>
        <w:tabs>
          <w:tab w:val="left" w:pos="983"/>
        </w:tabs>
        <w:spacing w:line="322" w:lineRule="exact"/>
        <w:ind w:left="760"/>
      </w:pPr>
      <w:r>
        <w:t>оказания содействия уполномоченным представителям контрольн</w:t>
      </w:r>
      <w:proofErr w:type="gramStart"/>
      <w:r>
        <w:t>о-</w:t>
      </w:r>
      <w:proofErr w:type="gramEnd"/>
      <w:r>
        <w:br/>
        <w:t>надзорных и правоохранительных органов при проведении ими</w:t>
      </w:r>
    </w:p>
    <w:p w:rsidR="00047EDE" w:rsidRDefault="00047EDE" w:rsidP="00047EDE">
      <w:pPr>
        <w:framePr w:w="9557" w:h="6552" w:hRule="exact" w:wrap="none" w:vAnchor="page" w:hAnchor="page" w:x="1712" w:y="1691"/>
        <w:jc w:val="both"/>
      </w:pPr>
      <w:r>
        <w:t>проверок деятельности учреждения по вопросам предупреждения и</w:t>
      </w:r>
      <w:r>
        <w:br/>
        <w:t>противодействия коррупции;</w:t>
      </w:r>
    </w:p>
    <w:p w:rsidR="00047EDE" w:rsidRDefault="00047EDE" w:rsidP="00047EDE">
      <w:pPr>
        <w:framePr w:w="9557" w:h="6552" w:hRule="exact" w:wrap="none" w:vAnchor="page" w:hAnchor="page" w:x="1712" w:y="1691"/>
        <w:numPr>
          <w:ilvl w:val="0"/>
          <w:numId w:val="3"/>
        </w:numPr>
        <w:tabs>
          <w:tab w:val="left" w:pos="924"/>
        </w:tabs>
        <w:spacing w:line="322" w:lineRule="exact"/>
        <w:ind w:firstLine="760"/>
        <w:jc w:val="both"/>
      </w:pPr>
      <w:r>
        <w:t>оказания содействия уполномоченным представителям</w:t>
      </w:r>
      <w:r>
        <w:br/>
        <w:t>правоохранительных органов при проведении мероприятий по пресечению и</w:t>
      </w:r>
      <w:r>
        <w:br/>
        <w:t>расследованию коррупционных преступлений.</w:t>
      </w:r>
    </w:p>
    <w:p w:rsidR="00047EDE" w:rsidRDefault="00047EDE" w:rsidP="00047EDE">
      <w:pPr>
        <w:framePr w:w="9557" w:h="6552" w:hRule="exact" w:wrap="none" w:vAnchor="page" w:hAnchor="page" w:x="1712" w:y="1691"/>
        <w:ind w:firstLine="760"/>
        <w:jc w:val="both"/>
      </w:pPr>
      <w:r>
        <w:t>Руководству учреждения и его работникам следует оказывать</w:t>
      </w:r>
      <w:r>
        <w:br/>
        <w:t>поддержку в выявлении и расследовании правоохранительными органами</w:t>
      </w:r>
    </w:p>
    <w:p w:rsidR="00047EDE" w:rsidRDefault="00047EDE" w:rsidP="00047EDE">
      <w:pPr>
        <w:framePr w:w="9557" w:h="6552" w:hRule="exact" w:wrap="none" w:vAnchor="page" w:hAnchor="page" w:x="1712" w:y="1691"/>
        <w:ind w:firstLine="760"/>
        <w:jc w:val="both"/>
      </w:pPr>
      <w:r>
        <w:t>фактов коррупции, предпринимать необходимые меры по сохранению и</w:t>
      </w:r>
      <w:r>
        <w:br/>
        <w:t>передаче в правоохранительные органы документов и информации,</w:t>
      </w:r>
      <w:r>
        <w:br/>
        <w:t>содержащей данные о коррупционных правонарушениях.</w:t>
      </w:r>
    </w:p>
    <w:p w:rsidR="00047EDE" w:rsidRDefault="00047EDE" w:rsidP="00047EDE">
      <w:pPr>
        <w:framePr w:w="9557" w:h="6552" w:hRule="exact" w:wrap="none" w:vAnchor="page" w:hAnchor="page" w:x="1712" w:y="1691"/>
        <w:ind w:firstLine="760"/>
        <w:jc w:val="both"/>
      </w:pPr>
      <w:r>
        <w:t>При подготовке заявительных материалов и ответов на запросы</w:t>
      </w:r>
      <w:r>
        <w:br/>
        <w:t>правоохранительных органов привлекаются специалисты в соответствующей</w:t>
      </w:r>
      <w:r>
        <w:br/>
        <w:t>области.</w:t>
      </w:r>
    </w:p>
    <w:p w:rsidR="00047EDE" w:rsidRDefault="00047EDE" w:rsidP="00047EDE">
      <w:pPr>
        <w:rPr>
          <w:sz w:val="2"/>
          <w:szCs w:val="2"/>
        </w:rPr>
      </w:pPr>
    </w:p>
    <w:p w:rsidR="008F04B3" w:rsidRDefault="0061297F"/>
    <w:sectPr w:rsidR="008F04B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25895"/>
    <w:multiLevelType w:val="multilevel"/>
    <w:tmpl w:val="24F4E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377E7E"/>
    <w:multiLevelType w:val="multilevel"/>
    <w:tmpl w:val="ECB21722"/>
    <w:lvl w:ilvl="0">
      <w:start w:val="2008"/>
      <w:numFmt w:val="decimal"/>
      <w:lvlText w:val="2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D75873"/>
    <w:multiLevelType w:val="multilevel"/>
    <w:tmpl w:val="1958A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DE"/>
    <w:rsid w:val="00047EDE"/>
    <w:rsid w:val="003F77D1"/>
    <w:rsid w:val="00C47525"/>
    <w:rsid w:val="00D7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E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47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47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047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047E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047E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47EDE"/>
    <w:pPr>
      <w:shd w:val="clear" w:color="auto" w:fill="FFFFFF"/>
      <w:spacing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D72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F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E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47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47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047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047E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047E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47EDE"/>
    <w:pPr>
      <w:shd w:val="clear" w:color="auto" w:fill="FFFFFF"/>
      <w:spacing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D72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F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cp:lastPrinted>2022-09-22T11:31:00Z</cp:lastPrinted>
  <dcterms:created xsi:type="dcterms:W3CDTF">2022-09-22T11:32:00Z</dcterms:created>
  <dcterms:modified xsi:type="dcterms:W3CDTF">2022-09-22T11:32:00Z</dcterms:modified>
</cp:coreProperties>
</file>